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E41D0" w14:textId="77777777" w:rsidR="00E23D02" w:rsidRPr="00E23D02" w:rsidRDefault="00E23D02" w:rsidP="00E23D02">
      <w:pPr>
        <w:spacing w:before="192" w:after="48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  <w:t>Informace o pozemku</w:t>
      </w:r>
    </w:p>
    <w:tbl>
      <w:tblPr>
        <w:tblW w:w="96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tributy parcely"/>
      </w:tblPr>
      <w:tblGrid>
        <w:gridCol w:w="3855"/>
        <w:gridCol w:w="5745"/>
      </w:tblGrid>
      <w:tr w:rsidR="00E23D02" w:rsidRPr="00E23D02" w14:paraId="04BDFEDE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8F949E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Parcelní číslo: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4532E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4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2034/34</w:t>
              </w:r>
            </w:hyperlink>
          </w:p>
        </w:tc>
      </w:tr>
      <w:tr w:rsidR="00E23D02" w:rsidRPr="00E23D02" w14:paraId="451ADB93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E73A4E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Obec: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B489E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5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[555134]</w:t>
              </w:r>
            </w:hyperlink>
          </w:p>
        </w:tc>
      </w:tr>
      <w:tr w:rsidR="00E23D02" w:rsidRPr="00E23D02" w14:paraId="6D70A466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677E3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Katastrální území: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11FF02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6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[717657]</w:t>
              </w:r>
            </w:hyperlink>
          </w:p>
        </w:tc>
      </w:tr>
      <w:tr w:rsidR="00E23D02" w:rsidRPr="00E23D02" w14:paraId="2187CE9B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FD17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Číslo LV: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4B31B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7" w:tooltip="Detail LV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12076</w:t>
              </w:r>
            </w:hyperlink>
          </w:p>
        </w:tc>
      </w:tr>
      <w:tr w:rsidR="00E23D02" w:rsidRPr="00E23D02" w14:paraId="58FEE98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0DC1D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Výměra [m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bdr w:val="none" w:sz="0" w:space="0" w:color="auto" w:frame="1"/>
                <w:vertAlign w:val="superscript"/>
                <w:lang w:eastAsia="cs-CZ"/>
                <w14:ligatures w14:val="none"/>
              </w:rPr>
              <w:t>2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]: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D20B0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1131</w:t>
            </w:r>
          </w:p>
        </w:tc>
      </w:tr>
      <w:tr w:rsidR="00E23D02" w:rsidRPr="00E23D02" w14:paraId="511D0685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51F141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Typ parcely: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A12533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Parcela katastru nemovitostí</w:t>
            </w:r>
          </w:p>
        </w:tc>
      </w:tr>
      <w:tr w:rsidR="00E23D02" w:rsidRPr="00E23D02" w14:paraId="3456271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8FF2DB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Mapový list: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64B3E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8" w:tgtFrame="napoveda" w:tooltip="DKM, otevře nové okno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DKM</w:t>
              </w:r>
            </w:hyperlink>
          </w:p>
        </w:tc>
      </w:tr>
      <w:tr w:rsidR="00E23D02" w:rsidRPr="00E23D02" w14:paraId="6E04B826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26817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Určení výměry: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41591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 souřadnic v S-JTSK</w:t>
            </w:r>
          </w:p>
        </w:tc>
      </w:tr>
      <w:tr w:rsidR="00E23D02" w:rsidRPr="00E23D02" w14:paraId="7D39B45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198B5B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Druh pozemku: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03FE2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lesní pozemek</w:t>
            </w:r>
          </w:p>
        </w:tc>
      </w:tr>
    </w:tbl>
    <w:p w14:paraId="29C88B2E" w14:textId="77777777" w:rsidR="00E23D02" w:rsidRPr="00E23D02" w:rsidRDefault="00E23D02" w:rsidP="00E23D0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noProof/>
          <w:color w:val="246591"/>
          <w:kern w:val="0"/>
          <w:sz w:val="20"/>
          <w:szCs w:val="20"/>
          <w:bdr w:val="none" w:sz="0" w:space="0" w:color="auto" w:frame="1"/>
          <w:lang w:eastAsia="cs-CZ"/>
          <w14:ligatures w14:val="none"/>
        </w:rPr>
        <w:drawing>
          <wp:inline distT="0" distB="0" distL="0" distR="0" wp14:anchorId="04295F69" wp14:editId="3C0D78F3">
            <wp:extent cx="2400300" cy="1800225"/>
            <wp:effectExtent l="0" t="0" r="0" b="9525"/>
            <wp:docPr id="3" name="imageMapa" descr="Ukázka mapy se zobrazenou nemovitostí">
              <a:hlinkClick xmlns:a="http://schemas.openxmlformats.org/drawingml/2006/main" r:id="rId9" tgtFrame="&quot;Marushka&quot;" tooltip="&quot;Zobrazení m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pa" descr="Ukázka mapy se zobrazenou nemovitostí">
                      <a:hlinkClick r:id="rId9" tgtFrame="&quot;Marushka&quot;" tooltip="&quot;Zobrazení m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75" cy="180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3D41" w14:textId="77777777" w:rsidR="00E23D02" w:rsidRPr="00E23D02" w:rsidRDefault="00E23D02" w:rsidP="00E23D0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hyperlink r:id="rId11" w:tooltip="Sousední parcely" w:history="1">
        <w:r w:rsidRPr="00E23D02">
          <w:rPr>
            <w:rFonts w:ascii="Segoe UI" w:eastAsia="Times New Roman" w:hAnsi="Segoe UI" w:cs="Segoe UI"/>
            <w:color w:val="FFFFFF"/>
            <w:kern w:val="0"/>
            <w:sz w:val="20"/>
            <w:szCs w:val="20"/>
            <w:bdr w:val="single" w:sz="6" w:space="4" w:color="246591" w:frame="1"/>
            <w:shd w:val="clear" w:color="auto" w:fill="246591"/>
            <w:lang w:eastAsia="cs-CZ"/>
            <w14:ligatures w14:val="none"/>
          </w:rPr>
          <w:t>Sousední parcely</w:t>
        </w:r>
      </w:hyperlink>
    </w:p>
    <w:p w14:paraId="718A9C69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Vlastníci, jiní oprávnění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lastníci, jiní oprávnění"/>
      </w:tblPr>
      <w:tblGrid>
        <w:gridCol w:w="14367"/>
        <w:gridCol w:w="633"/>
      </w:tblGrid>
      <w:tr w:rsidR="00E23D02" w:rsidRPr="00E23D02" w14:paraId="5179CC4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9F5204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Vlastnické právo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1A569F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32F230DA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EBAAD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Česká republika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C547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23D02" w:rsidRPr="00E23D02" w14:paraId="574869B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8F530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Právo hospodařit s majetkem státu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F2EBAE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6AC3F026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0CAD2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Lesy České republiky, </w:t>
            </w:r>
            <w:proofErr w:type="spellStart"/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s.p</w:t>
            </w:r>
            <w:proofErr w:type="spellEnd"/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., Přemyslova 1106/19, Nový Hradec Králové, 50008 Hradec Králové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5CA8C8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79E0C66E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Způsob ochrany nemovitosti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Způsob ochrany nemovitosti"/>
      </w:tblPr>
      <w:tblGrid>
        <w:gridCol w:w="15000"/>
      </w:tblGrid>
      <w:tr w:rsidR="00E23D02" w:rsidRPr="00E23D02" w14:paraId="328742D5" w14:textId="77777777" w:rsidTr="00E23D02">
        <w:trPr>
          <w:tblHeader/>
          <w:tblCellSpacing w:w="0" w:type="dxa"/>
        </w:trPr>
        <w:tc>
          <w:tcPr>
            <w:tcW w:w="14820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2967FE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Název</w:t>
            </w:r>
          </w:p>
        </w:tc>
      </w:tr>
      <w:tr w:rsidR="00E23D02" w:rsidRPr="00E23D02" w14:paraId="6272DC52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1BAAC4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pozemek určený k plnění funkcí lesa</w:t>
            </w:r>
          </w:p>
        </w:tc>
      </w:tr>
    </w:tbl>
    <w:p w14:paraId="6B7B1BB0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Seznam BPEJ</w:t>
      </w:r>
    </w:p>
    <w:p w14:paraId="6CE23056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Parcela nemá evidované BPEJ.</w:t>
      </w:r>
    </w:p>
    <w:p w14:paraId="3C6547C2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Omezení vlastnického práva</w:t>
      </w:r>
    </w:p>
    <w:p w14:paraId="147EA257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evidována žádná omezení.</w:t>
      </w:r>
    </w:p>
    <w:p w14:paraId="5926944F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Jiné zápisy</w:t>
      </w:r>
    </w:p>
    <w:p w14:paraId="38147716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evidovány žádné jiné zápisy.</w:t>
      </w:r>
    </w:p>
    <w:p w14:paraId="751E20DE" w14:textId="77777777" w:rsidR="00A65309" w:rsidRDefault="00A65309"/>
    <w:p w14:paraId="5EA9DE60" w14:textId="77777777" w:rsidR="00E23D02" w:rsidRDefault="00E23D02" w:rsidP="00E23D02">
      <w:pPr>
        <w:pStyle w:val="Normlnweb"/>
      </w:pPr>
      <w:r>
        <w:rPr>
          <w:noProof/>
        </w:rPr>
        <w:lastRenderedPageBreak/>
        <w:drawing>
          <wp:inline distT="0" distB="0" distL="0" distR="0" wp14:anchorId="35C4FAB1" wp14:editId="60B63D2D">
            <wp:extent cx="7000875" cy="10134600"/>
            <wp:effectExtent l="0" t="0" r="9525" b="0"/>
            <wp:docPr id="4" name="obrázek 4" descr="Obsah obrázku mapa, Urbánní design, Letecké snímkování, křižovat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, Urbánní design, Letecké snímkování, křižovat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1100" w14:textId="4BF25E1A" w:rsidR="00E23D02" w:rsidRDefault="00E23D02">
      <w:r w:rsidRPr="00E23D02">
        <w:lastRenderedPageBreak/>
        <w:drawing>
          <wp:inline distT="0" distB="0" distL="0" distR="0" wp14:anchorId="2C10F013" wp14:editId="23AA950E">
            <wp:extent cx="4657526" cy="5667375"/>
            <wp:effectExtent l="0" t="0" r="0" b="0"/>
            <wp:docPr id="839322855" name="Obrázek 1" descr="Obsah obrázku mapa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22855" name="Obrázek 1" descr="Obsah obrázku mapa, text&#10;&#10;Obsah vygenerovaný umělou inteligencí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0580" cy="567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18E4" w14:textId="3795E992" w:rsidR="00E23D02" w:rsidRDefault="00E23D02">
      <w:r w:rsidRPr="00E23D02">
        <w:drawing>
          <wp:inline distT="0" distB="0" distL="0" distR="0" wp14:anchorId="0D2E4C8D" wp14:editId="74928671">
            <wp:extent cx="5760720" cy="2657475"/>
            <wp:effectExtent l="0" t="0" r="0" b="9525"/>
            <wp:docPr id="205607212" name="Obrázek 1" descr="Obsah obrázku text, číslo, Písmo, řada/pruh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7212" name="Obrázek 1" descr="Obsah obrázku text, číslo, Písmo, řada/pruh&#10;&#10;Obsah vygenerovaný umělou inteligencí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C5D0" w14:textId="77777777" w:rsidR="00E23D02" w:rsidRDefault="00E23D02"/>
    <w:p w14:paraId="3DFC88A2" w14:textId="77777777" w:rsidR="00E23D02" w:rsidRPr="00E23D02" w:rsidRDefault="00E23D02" w:rsidP="00E23D02">
      <w:pPr>
        <w:spacing w:before="192" w:after="48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  <w:lastRenderedPageBreak/>
        <w:t>Informace o pozemku</w:t>
      </w:r>
    </w:p>
    <w:tbl>
      <w:tblPr>
        <w:tblW w:w="8023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tributy parcely"/>
      </w:tblPr>
      <w:tblGrid>
        <w:gridCol w:w="3222"/>
        <w:gridCol w:w="4801"/>
      </w:tblGrid>
      <w:tr w:rsidR="00E23D02" w:rsidRPr="00E23D02" w14:paraId="4761026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128386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Parcelní číslo: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4C68E6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5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2034/35</w:t>
              </w:r>
            </w:hyperlink>
          </w:p>
        </w:tc>
      </w:tr>
      <w:tr w:rsidR="00E23D02" w:rsidRPr="00E23D02" w14:paraId="4CA47479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A59110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Obec: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BB11BE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6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[555134]</w:t>
              </w:r>
            </w:hyperlink>
          </w:p>
        </w:tc>
      </w:tr>
      <w:tr w:rsidR="00E23D02" w:rsidRPr="00E23D02" w14:paraId="231FC419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15269D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Katastrální území: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773B0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7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[717657]</w:t>
              </w:r>
            </w:hyperlink>
          </w:p>
        </w:tc>
      </w:tr>
      <w:tr w:rsidR="00E23D02" w:rsidRPr="00E23D02" w14:paraId="4545FD5A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B2BD0A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Číslo LV: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0AE6D3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8" w:tooltip="Detail LV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12076</w:t>
              </w:r>
            </w:hyperlink>
          </w:p>
        </w:tc>
      </w:tr>
      <w:tr w:rsidR="00E23D02" w:rsidRPr="00E23D02" w14:paraId="1519935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15313A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Výměra [m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bdr w:val="none" w:sz="0" w:space="0" w:color="auto" w:frame="1"/>
                <w:vertAlign w:val="superscript"/>
                <w:lang w:eastAsia="cs-CZ"/>
                <w14:ligatures w14:val="none"/>
              </w:rPr>
              <w:t>2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]: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0E352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1330</w:t>
            </w:r>
          </w:p>
        </w:tc>
      </w:tr>
      <w:tr w:rsidR="00E23D02" w:rsidRPr="00E23D02" w14:paraId="748277B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35AA8D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Typ parcely: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DC9D11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Parcela katastru nemovitostí</w:t>
            </w:r>
          </w:p>
        </w:tc>
      </w:tr>
      <w:tr w:rsidR="00E23D02" w:rsidRPr="00E23D02" w14:paraId="325A9DF1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372F1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Mapový list: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17A67A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9" w:tgtFrame="napoveda" w:tooltip="DKM, otevře nové okno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DKM</w:t>
              </w:r>
            </w:hyperlink>
          </w:p>
        </w:tc>
      </w:tr>
      <w:tr w:rsidR="00E23D02" w:rsidRPr="00E23D02" w14:paraId="130CB413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9F7B2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Určení výměry: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505D00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 souřadnic v S-JTSK</w:t>
            </w:r>
          </w:p>
        </w:tc>
      </w:tr>
      <w:tr w:rsidR="00E23D02" w:rsidRPr="00E23D02" w14:paraId="5669706F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650608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Způsob využití: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A54588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zeleň</w:t>
            </w:r>
          </w:p>
        </w:tc>
      </w:tr>
      <w:tr w:rsidR="00E23D02" w:rsidRPr="00E23D02" w14:paraId="4EB542C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0B4019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Druh pozemku: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A6B688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ostatní plocha</w:t>
            </w:r>
          </w:p>
        </w:tc>
      </w:tr>
    </w:tbl>
    <w:p w14:paraId="1ACF3E5C" w14:textId="77777777" w:rsidR="00E23D02" w:rsidRPr="00E23D02" w:rsidRDefault="00E23D02" w:rsidP="00E23D0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noProof/>
          <w:color w:val="246591"/>
          <w:kern w:val="0"/>
          <w:sz w:val="20"/>
          <w:szCs w:val="20"/>
          <w:bdr w:val="none" w:sz="0" w:space="0" w:color="auto" w:frame="1"/>
          <w:lang w:eastAsia="cs-CZ"/>
          <w14:ligatures w14:val="none"/>
        </w:rPr>
        <w:drawing>
          <wp:inline distT="0" distB="0" distL="0" distR="0" wp14:anchorId="317217C8" wp14:editId="6B8D170D">
            <wp:extent cx="1905000" cy="1428750"/>
            <wp:effectExtent l="0" t="0" r="0" b="0"/>
            <wp:docPr id="1946526849" name="imageMapa" descr="Ukázka mapy se zobrazenou nemovitostí">
              <a:hlinkClick xmlns:a="http://schemas.openxmlformats.org/drawingml/2006/main" r:id="rId20" tgtFrame="&quot;Marushka&quot;" tooltip="&quot;Zobrazení m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pa" descr="Ukázka mapy se zobrazenou nemovitostí">
                      <a:hlinkClick r:id="rId20" tgtFrame="&quot;Marushka&quot;" tooltip="&quot;Zobrazení m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42" cy="143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80B24" w14:textId="77777777" w:rsidR="00E23D02" w:rsidRPr="00E23D02" w:rsidRDefault="00E23D02" w:rsidP="00E23D0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hyperlink r:id="rId22" w:tooltip="Sousední parcely" w:history="1">
        <w:r w:rsidRPr="00E23D02">
          <w:rPr>
            <w:rFonts w:ascii="Segoe UI" w:eastAsia="Times New Roman" w:hAnsi="Segoe UI" w:cs="Segoe UI"/>
            <w:color w:val="FFFFFF"/>
            <w:kern w:val="0"/>
            <w:sz w:val="20"/>
            <w:szCs w:val="20"/>
            <w:bdr w:val="single" w:sz="6" w:space="4" w:color="246591" w:frame="1"/>
            <w:shd w:val="clear" w:color="auto" w:fill="246591"/>
            <w:lang w:eastAsia="cs-CZ"/>
            <w14:ligatures w14:val="none"/>
          </w:rPr>
          <w:t>Sousední parcely</w:t>
        </w:r>
      </w:hyperlink>
    </w:p>
    <w:p w14:paraId="32F03500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Vlastníci, jiní oprávnění</w:t>
      </w:r>
    </w:p>
    <w:tbl>
      <w:tblPr>
        <w:tblW w:w="12915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lastníci, jiní oprávnění"/>
      </w:tblPr>
      <w:tblGrid>
        <w:gridCol w:w="12282"/>
        <w:gridCol w:w="633"/>
      </w:tblGrid>
      <w:tr w:rsidR="00E23D02" w:rsidRPr="00E23D02" w14:paraId="0975C110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E216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Vlastnické právo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C57066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1009B1D1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7C4BA6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Česká republika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EC1B3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23D02" w:rsidRPr="00E23D02" w14:paraId="735D0BD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764D5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Právo hospodařit s majetkem státu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E42B46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2422ED17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9C617E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Lesy České republiky, </w:t>
            </w:r>
            <w:proofErr w:type="spellStart"/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s.p</w:t>
            </w:r>
            <w:proofErr w:type="spellEnd"/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., Přemyslova 1106/19, Nový Hradec Králové, 50008 Hradec Králové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54FAB6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6AEE3E14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Způsob ochrany nemovitosti</w:t>
      </w:r>
    </w:p>
    <w:p w14:paraId="50D08458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evidovány žádné způsoby ochrany.</w:t>
      </w:r>
    </w:p>
    <w:p w14:paraId="6A720034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Seznam BPEJ</w:t>
      </w:r>
    </w:p>
    <w:p w14:paraId="327EBBBC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Parcela nemá evidované BPEJ.</w:t>
      </w:r>
    </w:p>
    <w:p w14:paraId="42F4E3E7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Omezení vlastnického práva</w:t>
      </w:r>
    </w:p>
    <w:tbl>
      <w:tblPr>
        <w:tblW w:w="12915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Omezení vlastnického práva"/>
      </w:tblPr>
      <w:tblGrid>
        <w:gridCol w:w="12915"/>
      </w:tblGrid>
      <w:tr w:rsidR="00E23D02" w:rsidRPr="00E23D02" w14:paraId="41FDB981" w14:textId="77777777" w:rsidTr="00E23D02">
        <w:trPr>
          <w:tblHeader/>
          <w:tblCellSpacing w:w="0" w:type="dxa"/>
        </w:trPr>
        <w:tc>
          <w:tcPr>
            <w:tcW w:w="12735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D7EF22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Typ</w:t>
            </w:r>
          </w:p>
        </w:tc>
      </w:tr>
      <w:tr w:rsidR="00E23D02" w:rsidRPr="00E23D02" w14:paraId="62500667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C24EA6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Věcné břemeno (podle listiny)</w:t>
            </w:r>
          </w:p>
        </w:tc>
      </w:tr>
    </w:tbl>
    <w:p w14:paraId="33127DED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Jiné zápisy</w:t>
      </w:r>
    </w:p>
    <w:tbl>
      <w:tblPr>
        <w:tblW w:w="12915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iné zápisy"/>
      </w:tblPr>
      <w:tblGrid>
        <w:gridCol w:w="12915"/>
      </w:tblGrid>
      <w:tr w:rsidR="00E23D02" w:rsidRPr="00E23D02" w14:paraId="2C18B9F7" w14:textId="77777777" w:rsidTr="00E23D02">
        <w:trPr>
          <w:tblHeader/>
          <w:tblCellSpacing w:w="0" w:type="dxa"/>
        </w:trPr>
        <w:tc>
          <w:tcPr>
            <w:tcW w:w="12735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75C523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Typ</w:t>
            </w:r>
          </w:p>
        </w:tc>
      </w:tr>
      <w:tr w:rsidR="00E23D02" w:rsidRPr="00E23D02" w14:paraId="478E196C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DDCA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A301E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Změna číslování parcel</w:t>
            </w:r>
          </w:p>
        </w:tc>
      </w:tr>
    </w:tbl>
    <w:p w14:paraId="263D217E" w14:textId="77777777" w:rsidR="00E23D02" w:rsidRDefault="00E23D02"/>
    <w:p w14:paraId="7145D5EB" w14:textId="77777777" w:rsidR="00E23D02" w:rsidRDefault="00E23D02" w:rsidP="00E23D02">
      <w:pPr>
        <w:pStyle w:val="Normlnweb"/>
      </w:pPr>
      <w:r>
        <w:rPr>
          <w:noProof/>
        </w:rPr>
        <w:lastRenderedPageBreak/>
        <w:drawing>
          <wp:inline distT="0" distB="0" distL="0" distR="0" wp14:anchorId="1F2C9E45" wp14:editId="240C43F5">
            <wp:extent cx="7000875" cy="10134600"/>
            <wp:effectExtent l="0" t="0" r="9525" b="0"/>
            <wp:docPr id="1881863452" name="obrázek 4" descr="Obsah obrázku mapa, dopravní uzel, Letecké snímkování, křižovat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63452" name="obrázek 4" descr="Obsah obrázku mapa, dopravní uzel, Letecké snímkování, křižovat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D02"/>
    <w:rsid w:val="001371E2"/>
    <w:rsid w:val="00A65309"/>
    <w:rsid w:val="00B224C9"/>
    <w:rsid w:val="00E23D02"/>
    <w:rsid w:val="00E2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9F9AE"/>
  <w15:chartTrackingRefBased/>
  <w15:docId w15:val="{959B1449-1735-465B-B3FA-C502AD121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23D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23D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23D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23D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23D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23D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23D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23D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23D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3D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23D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23D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23D0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23D0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23D0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23D0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23D0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23D0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23D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23D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23D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23D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23D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23D0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23D0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23D0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23D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23D0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23D02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E23D0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23D02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2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882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205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42337706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8317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62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74351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04752888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14211801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9416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295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06812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538278240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4722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875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91371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88320808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45772491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7803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67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55731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52529182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0585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536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8478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530989691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75728755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114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hlizenidokn.cuzk.gov.cz/Napoveda/index.htm?id=idh_druhymap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nahlizenidokn.cuzk.gov.cz/ZobrazObjekt.aspx?encrypted=NAHL~BbxQjFgKEox7XZ-0hgqcLuY285d8xQJqP3x8RLEJkJZ4xw5IO-iUYbzDWVIL8YdlAgCH86Fh_VAqljrqDETwpEgJXHFka9d_CdayKzZM8uNHEZqx56m21WbIwPUmnegMOHaH6cHqkbu12PR1AmrfHSjWC6M2cDkAb8wZbxK_O2vKSQL-g6VOcbr9Gl0gq00mgVg61JEhK6B5Brw6MgqorA==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hyperlink" Target="https://nahlizenidokn.cuzk.gov.cz/ZobrazObjekt.aspx?encrypted=NAHL~aHCk-A9UobdPXvrRvhocAUy9nACIv8R4Pv33MUPht6KHRLlm2kC0Dlc3Af97-Vo282G3k4o1CF82eQwaDudt4_RuQ_6ItCyPzwLRWgJKCz97stuW4oq3o21jQuSk7aH9RF0PvaiCBeFGH5HN1KQPKXQe1PrR3e9tdr2BzS7S0517v-v7AsLeXV4zi2zuKyDLYp_jNPgMdczCbGHIYM580g==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nahlizenidokn.cuzk.gov.cz/VyberKatastrInfo.aspx?encrypted=NAHL~_FCpO5uBl7o29m-wI_gJtjMDYqegXo-nBtt2NL8mdUZvAPm0CBRivKlvXeQ7l-4tzPeQ9tadtGXk6qWasiMC0ryOhZNNleOs5XF95xqIlqRf79KP80KYpx10rjJ4Uo-w0YURn1owBGQ73_Fm-caA2w==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dp.cuzk.gov.cz/vdp/ruian/obce/555134" TargetMode="External"/><Relationship Id="rId20" Type="http://schemas.openxmlformats.org/officeDocument/2006/relationships/hyperlink" Target="https://sgi-nahlizenidokn.cuzk.gov.cz/marushka/default.aspx?themeid=3&amp;MarWindowName=Marushka&amp;MarQueryId=2EDA9E08&amp;MarQParam0=2439695606&amp;MarQParamCount=1" TargetMode="External"/><Relationship Id="rId1" Type="http://schemas.openxmlformats.org/officeDocument/2006/relationships/styles" Target="styles.xml"/><Relationship Id="rId6" Type="http://schemas.openxmlformats.org/officeDocument/2006/relationships/hyperlink" Target="https://nahlizenidokn.cuzk.gov.cz/VyberKatastrInfo.aspx?encrypted=NAHL~O0EIVlYPv44CvRyCUX7IwMaHsXiQCMv7JO-CHxIAd7WU-fi-_eYp14qGTSZUjIRMK5iO3SLRx3znfSDsGjl2TjFD_83loiO_EMCm-MV-s3XOtUi-RoAXUG2I-7gEJ7cf5YS_hbuQ63kKJcqOzOPiTw==" TargetMode="External"/><Relationship Id="rId11" Type="http://schemas.openxmlformats.org/officeDocument/2006/relationships/hyperlink" Target="https://nahlizenidokn.cuzk.gov.cz/ZobrazObjekt.aspx?encrypted=NAHL~OWD-aJsP6b-sOUa0xm1sruj42LOVLaUP6IHXRJPl6rxsMd_eHy86djUFgZq0VMZNU26k5jK40ge0GlyuHV7P7tvAvDbwQbrAtCWGEAUKX441C7uX6W4jLLkqqfpuyJB_MWZ8JZLHgvd_hCJN1Wj9TDIdZP6tcrwb7Q_lePLNw3A=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vdp.cuzk.gov.cz/vdp/ruian/obce/555134" TargetMode="External"/><Relationship Id="rId15" Type="http://schemas.openxmlformats.org/officeDocument/2006/relationships/hyperlink" Target="https://vdp.cuzk.gov.cz/vdp/ruian/parcely/2439695606" TargetMode="External"/><Relationship Id="rId23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s://nahlizenidokn.cuzk.gov.cz/Napoveda/index.htm?id=idh_druhymap" TargetMode="External"/><Relationship Id="rId4" Type="http://schemas.openxmlformats.org/officeDocument/2006/relationships/hyperlink" Target="https://vdp.cuzk.gov.cz/vdp/ruian/parcely/2439694606" TargetMode="External"/><Relationship Id="rId9" Type="http://schemas.openxmlformats.org/officeDocument/2006/relationships/hyperlink" Target="https://sgi-nahlizenidokn.cuzk.gov.cz/marushka/default.aspx?themeid=3&amp;MarWindowName=Marushka&amp;MarQueryId=2EDA9E08&amp;MarQParam0=2439694606&amp;MarQParamCount=1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nahlizenidokn.cuzk.gov.cz/ZobrazObjekt.aspx?encrypted=NAHL~Vc8fnafZ1fAwlGRbIVvH9qs566jX1IAUpipC9jB_VXVKGv_TmNDUtdmiNWFeDCuLLdNzayCqnqkJ-lHvRJ6ZXT4eWMBHU68hKh7HOQ_7r98XxDlk6Du1mIz3-WiKzxle2kvLIxhUgVUhNLFevdKu28rp33JoW3JKeIlTKkvUcyU=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557</Words>
  <Characters>3293</Characters>
  <Application>Microsoft Office Word</Application>
  <DocSecurity>0</DocSecurity>
  <Lines>27</Lines>
  <Paragraphs>7</Paragraphs>
  <ScaleCrop>false</ScaleCrop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Zárubová Jana</dc:creator>
  <cp:keywords/>
  <dc:description/>
  <cp:lastModifiedBy>Zárubová Jana</cp:lastModifiedBy>
  <cp:revision>1</cp:revision>
  <dcterms:created xsi:type="dcterms:W3CDTF">2025-06-17T09:29:00Z</dcterms:created>
  <dcterms:modified xsi:type="dcterms:W3CDTF">2025-06-17T09:39:00Z</dcterms:modified>
</cp:coreProperties>
</file>