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0FE" w14:textId="77777777" w:rsidR="000563A1" w:rsidRDefault="000563A1" w:rsidP="000563A1">
      <w:pPr>
        <w:ind w:left="-284" w:right="-111"/>
        <w:rPr>
          <w:rFonts w:ascii="Calibri" w:hAnsi="Calibri"/>
          <w:b/>
          <w:sz w:val="16"/>
          <w:szCs w:val="16"/>
        </w:rPr>
      </w:pPr>
    </w:p>
    <w:p w14:paraId="18BAD162" w14:textId="77777777" w:rsidR="00E25709" w:rsidRPr="00B04B47" w:rsidRDefault="00E25709" w:rsidP="007E13B2">
      <w:pPr>
        <w:pBdr>
          <w:bottom w:val="single" w:sz="2" w:space="1" w:color="auto"/>
        </w:pBdr>
        <w:ind w:right="-111"/>
        <w:rPr>
          <w:rFonts w:ascii="Calibri" w:hAnsi="Calibri"/>
          <w:sz w:val="16"/>
          <w:szCs w:val="16"/>
        </w:rPr>
        <w:sectPr w:rsidR="00E25709" w:rsidRPr="00B04B47" w:rsidSect="000563A1">
          <w:pgSz w:w="11906" w:h="16838" w:code="9"/>
          <w:pgMar w:top="567" w:right="3117" w:bottom="851" w:left="1134" w:header="709" w:footer="397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08" w:equalWidth="0">
            <w:col w:w="820" w:space="708"/>
            <w:col w:w="6127"/>
          </w:cols>
        </w:sectPr>
      </w:pPr>
    </w:p>
    <w:p w14:paraId="51FF5FA9" w14:textId="77777777" w:rsidR="00E25709" w:rsidRDefault="00E25709" w:rsidP="00B04B47">
      <w:pPr>
        <w:rPr>
          <w:sz w:val="4"/>
          <w:szCs w:val="4"/>
        </w:rPr>
      </w:pPr>
      <w:r w:rsidRPr="007E13B2">
        <w:rPr>
          <w:sz w:val="4"/>
          <w:szCs w:val="4"/>
        </w:rPr>
        <w:tab/>
      </w:r>
      <w:r w:rsidRPr="007E13B2">
        <w:rPr>
          <w:sz w:val="4"/>
          <w:szCs w:val="4"/>
        </w:rPr>
        <w:tab/>
      </w:r>
    </w:p>
    <w:p w14:paraId="4D05C60A" w14:textId="77777777" w:rsidR="00B04B47" w:rsidRDefault="00A23740" w:rsidP="00B04B47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8A8948" wp14:editId="00C17B82">
            <wp:simplePos x="0" y="0"/>
            <wp:positionH relativeFrom="column">
              <wp:posOffset>-10160</wp:posOffset>
            </wp:positionH>
            <wp:positionV relativeFrom="paragraph">
              <wp:posOffset>22860</wp:posOffset>
            </wp:positionV>
            <wp:extent cx="866775" cy="866775"/>
            <wp:effectExtent l="0" t="0" r="0" b="0"/>
            <wp:wrapSquare wrapText="bothSides"/>
            <wp:docPr id="5" name="obrázek 7" descr="pce_logo_cer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ce_logo_cern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B39D5" w14:textId="77777777" w:rsidR="00B04B47" w:rsidRDefault="00B04B47" w:rsidP="00B04B47">
      <w:pPr>
        <w:rPr>
          <w:sz w:val="4"/>
          <w:szCs w:val="4"/>
        </w:rPr>
      </w:pPr>
    </w:p>
    <w:p w14:paraId="0536962C" w14:textId="77777777" w:rsidR="00E911B2" w:rsidRPr="00A052EF" w:rsidRDefault="00E911B2" w:rsidP="00E911B2">
      <w:pPr>
        <w:pStyle w:val="Pa1"/>
        <w:spacing w:line="150" w:lineRule="exact"/>
        <w:rPr>
          <w:rFonts w:ascii="Calibri" w:hAnsi="Calibri" w:cs="Calibri"/>
          <w:b/>
          <w:sz w:val="16"/>
          <w:szCs w:val="16"/>
        </w:rPr>
      </w:pPr>
      <w:r>
        <w:t xml:space="preserve">            </w:t>
      </w:r>
      <w:r>
        <w:tab/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2"/>
              <w:listEntry w:val="-- Vyberte --"/>
              <w:listEntry w:val="Magistrát města Pardubic"/>
              <w:listEntry w:val="Statutární město Pardubice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>
        <w:rPr>
          <w:rFonts w:ascii="Calibri" w:hAnsi="Calibri" w:cs="Calibri"/>
          <w:b/>
          <w:sz w:val="16"/>
          <w:szCs w:val="16"/>
        </w:rPr>
      </w:r>
      <w:r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1"/>
              <w:listEntry w:val="-- Vyberte --"/>
              <w:listEntry w:val="  |  Magistrát města Pardubic"/>
              <w:listEntry w:val="               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>
        <w:rPr>
          <w:rFonts w:ascii="Calibri" w:hAnsi="Calibri" w:cs="Calibri"/>
          <w:b/>
          <w:sz w:val="16"/>
          <w:szCs w:val="16"/>
        </w:rPr>
      </w:r>
      <w:r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</w:p>
    <w:p w14:paraId="1A2BB7C8" w14:textId="77777777" w:rsidR="00E911B2" w:rsidRPr="00A052EF" w:rsidRDefault="00E911B2" w:rsidP="00E911B2">
      <w:pPr>
        <w:pStyle w:val="Pa1"/>
        <w:tabs>
          <w:tab w:val="left" w:pos="2127"/>
        </w:tabs>
        <w:spacing w:line="150" w:lineRule="exac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Odbor majetku a investic</w:t>
      </w:r>
      <w:r>
        <w:rPr>
          <w:rFonts w:ascii="Calibri" w:hAnsi="Calibri" w:cs="Calibri"/>
          <w:b/>
          <w:sz w:val="16"/>
          <w:szCs w:val="16"/>
        </w:rPr>
        <w:fldChar w:fldCharType="begin">
          <w:ffData>
            <w:name w:val=""/>
            <w:enabled/>
            <w:calcOnExit w:val="0"/>
            <w:ddList>
              <w:result w:val="3"/>
              <w:listEntry w:val="-- Vyberte oddělení nebo úsek --"/>
              <w:listEntry w:val="  |  Oddělení investic a technické správy"/>
              <w:listEntry w:val="  |  Oddělení pozemků a převodu nemovitostí"/>
              <w:listEntry w:val="  |  Odd. správy bytových domů a nebyt. prostor"/>
              <w:listEntry w:val="  |  Oddělení veřejných zakázek"/>
              <w:listEntry w:val="  |  Oddělení ekonomické"/>
              <w:listEntry w:val="                 "/>
            </w:ddList>
          </w:ffData>
        </w:fldChar>
      </w:r>
      <w:r>
        <w:rPr>
          <w:rFonts w:ascii="Calibri" w:hAnsi="Calibri" w:cs="Calibri"/>
          <w:b/>
          <w:sz w:val="16"/>
          <w:szCs w:val="16"/>
        </w:rPr>
        <w:instrText xml:space="preserve"> FORMDROPDOWN </w:instrText>
      </w:r>
      <w:r>
        <w:rPr>
          <w:rFonts w:ascii="Calibri" w:hAnsi="Calibri" w:cs="Calibri"/>
          <w:b/>
          <w:sz w:val="16"/>
          <w:szCs w:val="16"/>
        </w:rPr>
      </w:r>
      <w:r>
        <w:rPr>
          <w:rFonts w:ascii="Calibri" w:hAnsi="Calibri" w:cs="Calibri"/>
          <w:b/>
          <w:sz w:val="16"/>
          <w:szCs w:val="16"/>
        </w:rPr>
        <w:fldChar w:fldCharType="separate"/>
      </w:r>
      <w:r>
        <w:rPr>
          <w:rFonts w:ascii="Calibri" w:hAnsi="Calibri" w:cs="Calibri"/>
          <w:b/>
          <w:sz w:val="16"/>
          <w:szCs w:val="16"/>
        </w:rPr>
        <w:fldChar w:fldCharType="end"/>
      </w:r>
    </w:p>
    <w:p w14:paraId="1A362410" w14:textId="77777777" w:rsidR="00E911B2" w:rsidRPr="00A052EF" w:rsidRDefault="00E911B2" w:rsidP="00E911B2">
      <w:pPr>
        <w:pStyle w:val="Default"/>
        <w:tabs>
          <w:tab w:val="left" w:pos="2127"/>
        </w:tabs>
        <w:spacing w:line="150" w:lineRule="exac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U Divadla 828, 530 21  Pardubice</w:t>
      </w:r>
    </w:p>
    <w:p w14:paraId="2A123A54" w14:textId="77777777" w:rsidR="00E25709" w:rsidRDefault="00E911B2" w:rsidP="00E911B2">
      <w:pPr>
        <w:pStyle w:val="Nadpis1"/>
        <w:tabs>
          <w:tab w:val="left" w:pos="1575"/>
          <w:tab w:val="center" w:pos="4819"/>
        </w:tabs>
      </w:pPr>
      <w:r>
        <w:tab/>
      </w:r>
    </w:p>
    <w:p w14:paraId="18546B0E" w14:textId="77777777" w:rsidR="007E13B2" w:rsidRDefault="007E13B2">
      <w:pPr>
        <w:pStyle w:val="Nadpis1"/>
        <w:jc w:val="center"/>
        <w:rPr>
          <w:rFonts w:ascii="Garamond" w:hAnsi="Garamond" w:cs="Arial"/>
          <w:b/>
          <w:sz w:val="40"/>
          <w:szCs w:val="40"/>
          <w:u w:val="single"/>
        </w:rPr>
        <w:sectPr w:rsidR="007E13B2" w:rsidSect="000563A1">
          <w:type w:val="continuous"/>
          <w:pgSz w:w="11906" w:h="16838" w:code="9"/>
          <w:pgMar w:top="851" w:right="1134" w:bottom="851" w:left="1134" w:header="709" w:footer="397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</w:sectPr>
      </w:pPr>
    </w:p>
    <w:p w14:paraId="799BB6F3" w14:textId="77777777" w:rsidR="007E13B2" w:rsidRDefault="007E13B2">
      <w:pPr>
        <w:pStyle w:val="Nadpis1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14:paraId="65C67153" w14:textId="77777777" w:rsidR="004C3728" w:rsidRPr="00B04B47" w:rsidRDefault="004C3728" w:rsidP="00E911B2">
      <w:pPr>
        <w:pStyle w:val="Nadpis1"/>
        <w:rPr>
          <w:rFonts w:ascii="Calibri" w:hAnsi="Calibri" w:cs="Arial"/>
          <w:b/>
          <w:caps/>
          <w:sz w:val="22"/>
          <w:szCs w:val="22"/>
          <w:u w:val="single"/>
        </w:rPr>
      </w:pPr>
    </w:p>
    <w:p w14:paraId="08F67078" w14:textId="77777777" w:rsidR="005E1D78" w:rsidRDefault="005E1D78" w:rsidP="005E1D78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21482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"Žádost o </w:t>
      </w:r>
      <w:r w:rsidR="000071C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poskytnutí slevy na nájemném dle Směrnice č. </w:t>
      </w:r>
      <w:r w:rsidR="0008012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8</w:t>
      </w:r>
      <w:r w:rsidR="000071C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/2022 Nakládání s byty a prostory sloužícími k podnikání dle čl. 2.4 toto směrnice</w:t>
      </w:r>
      <w:r w:rsidRPr="0021482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"</w:t>
      </w:r>
    </w:p>
    <w:p w14:paraId="714573F9" w14:textId="77777777" w:rsidR="00CC76B0" w:rsidRPr="00214821" w:rsidRDefault="00CC76B0" w:rsidP="005E1D78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07F0322" w14:textId="77777777" w:rsidR="00E911B2" w:rsidRDefault="00E911B2" w:rsidP="004C3728">
      <w:pPr>
        <w:rPr>
          <w:rFonts w:ascii="Calibri" w:hAnsi="Calibri"/>
          <w:sz w:val="22"/>
          <w:szCs w:val="22"/>
        </w:rPr>
      </w:pPr>
    </w:p>
    <w:p w14:paraId="73A7E393" w14:textId="77777777" w:rsidR="005B49F5" w:rsidRDefault="004C3728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 xml:space="preserve">Já, </w:t>
      </w:r>
      <w:r w:rsidR="00162819" w:rsidRPr="00B04B47">
        <w:rPr>
          <w:rFonts w:ascii="Calibri" w:hAnsi="Calibri"/>
          <w:sz w:val="22"/>
          <w:szCs w:val="22"/>
        </w:rPr>
        <w:tab/>
      </w:r>
      <w:r w:rsidR="005B49F5">
        <w:rPr>
          <w:rFonts w:ascii="Calibri" w:hAnsi="Calibri"/>
          <w:sz w:val="22"/>
          <w:szCs w:val="22"/>
        </w:rPr>
        <w:t xml:space="preserve">níže podepsaný, </w:t>
      </w:r>
    </w:p>
    <w:p w14:paraId="0AD26F66" w14:textId="77777777" w:rsidR="005B49F5" w:rsidRDefault="005B49F5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</w:p>
    <w:p w14:paraId="46084C3C" w14:textId="77777777" w:rsidR="005B49F5" w:rsidRDefault="005B49F5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</w:p>
    <w:p w14:paraId="47616BC5" w14:textId="77777777" w:rsidR="00162819" w:rsidRPr="00B04B47" w:rsidRDefault="004C3728" w:rsidP="001B5F3D">
      <w:pPr>
        <w:tabs>
          <w:tab w:val="left" w:pos="426"/>
        </w:tabs>
        <w:ind w:right="85"/>
        <w:jc w:val="both"/>
        <w:rPr>
          <w:rFonts w:ascii="Calibri" w:hAnsi="Calibri"/>
          <w:sz w:val="22"/>
          <w:szCs w:val="22"/>
        </w:rPr>
      </w:pPr>
      <w:r w:rsidRPr="005B49F5">
        <w:rPr>
          <w:rFonts w:ascii="Calibri" w:hAnsi="Calibri"/>
          <w:b/>
          <w:bCs/>
          <w:sz w:val="22"/>
          <w:szCs w:val="22"/>
        </w:rPr>
        <w:t>…………………………</w:t>
      </w:r>
      <w:r w:rsidR="00162819" w:rsidRPr="005B49F5">
        <w:rPr>
          <w:rFonts w:ascii="Calibri" w:hAnsi="Calibri"/>
          <w:b/>
          <w:bCs/>
          <w:sz w:val="22"/>
          <w:szCs w:val="22"/>
        </w:rPr>
        <w:t>………</w:t>
      </w:r>
      <w:r w:rsidRPr="005B49F5">
        <w:rPr>
          <w:rFonts w:ascii="Calibri" w:hAnsi="Calibri"/>
          <w:b/>
          <w:bCs/>
          <w:sz w:val="22"/>
          <w:szCs w:val="22"/>
        </w:rPr>
        <w:t>………………</w:t>
      </w:r>
      <w:r w:rsidR="00162819" w:rsidRPr="005B49F5">
        <w:rPr>
          <w:rFonts w:ascii="Calibri" w:hAnsi="Calibri"/>
          <w:b/>
          <w:bCs/>
          <w:sz w:val="22"/>
          <w:szCs w:val="22"/>
        </w:rPr>
        <w:t>…………</w:t>
      </w:r>
      <w:r w:rsidRPr="005B49F5">
        <w:rPr>
          <w:rFonts w:ascii="Calibri" w:hAnsi="Calibri"/>
          <w:b/>
          <w:bCs/>
          <w:sz w:val="22"/>
          <w:szCs w:val="22"/>
        </w:rPr>
        <w:t>………</w:t>
      </w:r>
      <w:r w:rsidR="00B04B47" w:rsidRPr="005B49F5">
        <w:rPr>
          <w:rFonts w:ascii="Calibri" w:hAnsi="Calibri"/>
          <w:b/>
          <w:bCs/>
          <w:sz w:val="22"/>
          <w:szCs w:val="22"/>
        </w:rPr>
        <w:t>………………………………</w:t>
      </w:r>
      <w:r w:rsidR="00613E13" w:rsidRPr="005B49F5">
        <w:rPr>
          <w:rFonts w:ascii="Calibri" w:hAnsi="Calibri"/>
          <w:b/>
          <w:bCs/>
          <w:sz w:val="22"/>
          <w:szCs w:val="22"/>
        </w:rPr>
        <w:t>……</w:t>
      </w:r>
      <w:r w:rsidRPr="005B49F5">
        <w:rPr>
          <w:rFonts w:ascii="Calibri" w:hAnsi="Calibri"/>
          <w:b/>
          <w:bCs/>
          <w:sz w:val="22"/>
          <w:szCs w:val="22"/>
        </w:rPr>
        <w:t>, nar. ……………………</w:t>
      </w:r>
      <w:r w:rsidR="00B04B47" w:rsidRPr="005B49F5">
        <w:rPr>
          <w:rFonts w:ascii="Calibri" w:hAnsi="Calibri"/>
          <w:b/>
          <w:bCs/>
          <w:sz w:val="22"/>
          <w:szCs w:val="22"/>
        </w:rPr>
        <w:t>……</w:t>
      </w:r>
      <w:r w:rsidR="000D16F9" w:rsidRPr="005B49F5">
        <w:rPr>
          <w:rFonts w:ascii="Calibri" w:hAnsi="Calibri"/>
          <w:b/>
          <w:bCs/>
          <w:sz w:val="22"/>
          <w:szCs w:val="22"/>
        </w:rPr>
        <w:t>……..</w:t>
      </w:r>
      <w:r w:rsidRPr="005B49F5">
        <w:rPr>
          <w:rFonts w:ascii="Calibri" w:hAnsi="Calibri"/>
          <w:b/>
          <w:bCs/>
          <w:sz w:val="22"/>
          <w:szCs w:val="22"/>
        </w:rPr>
        <w:t>,</w:t>
      </w:r>
      <w:r w:rsidRPr="00B04B47">
        <w:rPr>
          <w:rFonts w:ascii="Calibri" w:hAnsi="Calibri"/>
          <w:sz w:val="22"/>
          <w:szCs w:val="22"/>
        </w:rPr>
        <w:t xml:space="preserve"> </w:t>
      </w:r>
    </w:p>
    <w:p w14:paraId="7F703376" w14:textId="77777777" w:rsidR="00A5119D" w:rsidRPr="000D16F9" w:rsidRDefault="00A5119D" w:rsidP="001B5F3D">
      <w:pPr>
        <w:tabs>
          <w:tab w:val="left" w:pos="426"/>
        </w:tabs>
        <w:ind w:right="85"/>
        <w:jc w:val="both"/>
        <w:rPr>
          <w:rFonts w:ascii="Calibri" w:hAnsi="Calibri"/>
          <w:sz w:val="24"/>
          <w:szCs w:val="24"/>
          <w:vertAlign w:val="superscript"/>
        </w:rPr>
      </w:pP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B04B47">
        <w:rPr>
          <w:rFonts w:ascii="Calibri" w:hAnsi="Calibri"/>
          <w:sz w:val="22"/>
          <w:szCs w:val="22"/>
          <w:vertAlign w:val="superscript"/>
        </w:rPr>
        <w:tab/>
      </w:r>
      <w:r w:rsidRPr="000D16F9">
        <w:rPr>
          <w:rFonts w:ascii="Calibri" w:hAnsi="Calibri"/>
          <w:sz w:val="24"/>
          <w:szCs w:val="24"/>
          <w:vertAlign w:val="superscript"/>
        </w:rPr>
        <w:t>(jméno a příjmení)</w:t>
      </w:r>
    </w:p>
    <w:p w14:paraId="0E734057" w14:textId="77777777" w:rsidR="00B04B47" w:rsidRPr="00B04B47" w:rsidRDefault="00B04B47" w:rsidP="001B5F3D">
      <w:pPr>
        <w:tabs>
          <w:tab w:val="left" w:pos="426"/>
        </w:tabs>
        <w:ind w:right="85"/>
        <w:jc w:val="both"/>
        <w:rPr>
          <w:rFonts w:ascii="Calibri" w:hAnsi="Calibri"/>
          <w:sz w:val="16"/>
          <w:szCs w:val="16"/>
        </w:rPr>
      </w:pPr>
    </w:p>
    <w:p w14:paraId="7677F07E" w14:textId="77777777" w:rsidR="00A5119D" w:rsidRPr="000D16F9" w:rsidRDefault="00A5119D" w:rsidP="005B49F5">
      <w:pPr>
        <w:spacing w:line="360" w:lineRule="auto"/>
        <w:ind w:left="2720" w:right="85"/>
        <w:jc w:val="both"/>
        <w:rPr>
          <w:rFonts w:ascii="Calibri" w:hAnsi="Calibri"/>
          <w:sz w:val="24"/>
          <w:szCs w:val="24"/>
        </w:rPr>
      </w:pPr>
      <w:r w:rsidRPr="000D16F9">
        <w:rPr>
          <w:rFonts w:ascii="Calibri" w:hAnsi="Calibri"/>
          <w:sz w:val="24"/>
          <w:szCs w:val="24"/>
          <w:vertAlign w:val="superscript"/>
        </w:rPr>
        <w:t>(jméno a příjmení)</w:t>
      </w:r>
    </w:p>
    <w:p w14:paraId="7251F606" w14:textId="77777777" w:rsidR="00B04B47" w:rsidRDefault="006A25BD" w:rsidP="005B49F5">
      <w:pPr>
        <w:spacing w:line="360" w:lineRule="auto"/>
        <w:ind w:right="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jakožto </w:t>
      </w:r>
      <w:r w:rsidR="004C3728" w:rsidRPr="00B04B47">
        <w:rPr>
          <w:rFonts w:ascii="Calibri" w:hAnsi="Calibri"/>
          <w:sz w:val="22"/>
          <w:szCs w:val="22"/>
        </w:rPr>
        <w:t>nájemc</w:t>
      </w:r>
      <w:r w:rsidR="00875C2D">
        <w:rPr>
          <w:rFonts w:ascii="Calibri" w:hAnsi="Calibri"/>
          <w:sz w:val="22"/>
          <w:szCs w:val="22"/>
        </w:rPr>
        <w:t>e</w:t>
      </w:r>
      <w:r w:rsidR="00162819" w:rsidRPr="00B04B47">
        <w:rPr>
          <w:rFonts w:ascii="Calibri" w:hAnsi="Calibri"/>
          <w:sz w:val="22"/>
          <w:szCs w:val="22"/>
        </w:rPr>
        <w:t xml:space="preserve"> </w:t>
      </w:r>
      <w:r w:rsidR="004C3728" w:rsidRPr="00B04B47">
        <w:rPr>
          <w:rFonts w:ascii="Calibri" w:hAnsi="Calibri"/>
          <w:sz w:val="22"/>
          <w:szCs w:val="22"/>
        </w:rPr>
        <w:t>bytu č. ………</w:t>
      </w:r>
      <w:r w:rsidR="00B04B47">
        <w:rPr>
          <w:rFonts w:ascii="Calibri" w:hAnsi="Calibri"/>
          <w:sz w:val="22"/>
          <w:szCs w:val="22"/>
        </w:rPr>
        <w:t>…</w:t>
      </w:r>
      <w:r w:rsidR="00613E13">
        <w:rPr>
          <w:rFonts w:ascii="Calibri" w:hAnsi="Calibri"/>
          <w:sz w:val="22"/>
          <w:szCs w:val="22"/>
        </w:rPr>
        <w:t>…</w:t>
      </w:r>
      <w:r w:rsidR="000D16F9">
        <w:rPr>
          <w:rFonts w:ascii="Calibri" w:hAnsi="Calibri"/>
          <w:sz w:val="22"/>
          <w:szCs w:val="22"/>
        </w:rPr>
        <w:t>…</w:t>
      </w:r>
      <w:r w:rsidR="004C3728" w:rsidRPr="00B04B47">
        <w:rPr>
          <w:rFonts w:ascii="Calibri" w:hAnsi="Calibri"/>
          <w:sz w:val="22"/>
          <w:szCs w:val="22"/>
        </w:rPr>
        <w:t xml:space="preserve">, o velikosti </w:t>
      </w:r>
      <w:r w:rsidR="00A5119D" w:rsidRPr="00B04B47">
        <w:rPr>
          <w:rFonts w:ascii="Calibri" w:hAnsi="Calibri"/>
          <w:sz w:val="22"/>
          <w:szCs w:val="22"/>
        </w:rPr>
        <w:t>(</w:t>
      </w:r>
      <w:r w:rsidR="004C3728" w:rsidRPr="00B04B47">
        <w:rPr>
          <w:rFonts w:ascii="Calibri" w:hAnsi="Calibri"/>
          <w:sz w:val="22"/>
          <w:szCs w:val="22"/>
        </w:rPr>
        <w:t>počet pokojů</w:t>
      </w:r>
      <w:r w:rsidR="00A5119D" w:rsidRPr="00B04B47">
        <w:rPr>
          <w:rFonts w:ascii="Calibri" w:hAnsi="Calibri"/>
          <w:sz w:val="22"/>
          <w:szCs w:val="22"/>
        </w:rPr>
        <w:t>)</w:t>
      </w:r>
      <w:r w:rsidR="00B04B47">
        <w:rPr>
          <w:rFonts w:ascii="Calibri" w:hAnsi="Calibri"/>
          <w:sz w:val="22"/>
          <w:szCs w:val="22"/>
        </w:rPr>
        <w:t xml:space="preserve"> ……………</w:t>
      </w:r>
      <w:r w:rsidR="00613E13">
        <w:rPr>
          <w:rFonts w:ascii="Calibri" w:hAnsi="Calibri"/>
          <w:sz w:val="22"/>
          <w:szCs w:val="22"/>
        </w:rPr>
        <w:t>…</w:t>
      </w:r>
      <w:r w:rsidR="000D16F9">
        <w:rPr>
          <w:rFonts w:ascii="Calibri" w:hAnsi="Calibri"/>
          <w:sz w:val="22"/>
          <w:szCs w:val="22"/>
        </w:rPr>
        <w:t>…</w:t>
      </w:r>
      <w:r w:rsidR="004C3728" w:rsidRPr="00B04B47">
        <w:rPr>
          <w:rFonts w:ascii="Calibri" w:hAnsi="Calibri"/>
          <w:sz w:val="22"/>
          <w:szCs w:val="22"/>
        </w:rPr>
        <w:t xml:space="preserve">, </w:t>
      </w:r>
      <w:r w:rsidR="00162819" w:rsidRPr="00B04B47">
        <w:rPr>
          <w:rFonts w:ascii="Calibri" w:hAnsi="Calibri"/>
          <w:sz w:val="22"/>
          <w:szCs w:val="22"/>
        </w:rPr>
        <w:t xml:space="preserve">              </w:t>
      </w:r>
      <w:r w:rsidR="00B04B47">
        <w:rPr>
          <w:rFonts w:ascii="Calibri" w:hAnsi="Calibri"/>
          <w:sz w:val="22"/>
          <w:szCs w:val="22"/>
        </w:rPr>
        <w:t xml:space="preserve"> </w:t>
      </w:r>
    </w:p>
    <w:p w14:paraId="4D5845E1" w14:textId="77777777" w:rsidR="006A25BD" w:rsidRDefault="004C3728" w:rsidP="005B49F5">
      <w:pPr>
        <w:spacing w:line="360" w:lineRule="auto"/>
        <w:ind w:right="84"/>
        <w:jc w:val="both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>na adrese</w:t>
      </w:r>
      <w:r w:rsidR="000D16F9">
        <w:rPr>
          <w:rFonts w:ascii="Calibri" w:hAnsi="Calibri"/>
          <w:sz w:val="22"/>
          <w:szCs w:val="22"/>
        </w:rPr>
        <w:t>:</w:t>
      </w:r>
      <w:r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 xml:space="preserve">ulice </w:t>
      </w:r>
      <w:r w:rsidRPr="00B04B47">
        <w:rPr>
          <w:rFonts w:ascii="Calibri" w:hAnsi="Calibri"/>
          <w:sz w:val="22"/>
          <w:szCs w:val="22"/>
        </w:rPr>
        <w:t>………………………</w:t>
      </w:r>
      <w:r w:rsidR="00162819" w:rsidRPr="00B04B47">
        <w:rPr>
          <w:rFonts w:ascii="Calibri" w:hAnsi="Calibri"/>
          <w:sz w:val="22"/>
          <w:szCs w:val="22"/>
        </w:rPr>
        <w:t>…………</w:t>
      </w:r>
      <w:r w:rsidR="00F8559D" w:rsidRPr="00B04B47">
        <w:rPr>
          <w:rFonts w:ascii="Calibri" w:hAnsi="Calibri"/>
          <w:sz w:val="22"/>
          <w:szCs w:val="22"/>
        </w:rPr>
        <w:t>………</w:t>
      </w:r>
      <w:r w:rsidR="000D16F9">
        <w:rPr>
          <w:rFonts w:ascii="Calibri" w:hAnsi="Calibri"/>
          <w:sz w:val="22"/>
          <w:szCs w:val="22"/>
        </w:rPr>
        <w:t>………………</w:t>
      </w:r>
      <w:r w:rsidR="00D42087"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>čp. …………………</w:t>
      </w:r>
      <w:r w:rsidR="000D16F9">
        <w:rPr>
          <w:rFonts w:ascii="Calibri" w:hAnsi="Calibri"/>
          <w:sz w:val="22"/>
          <w:szCs w:val="22"/>
        </w:rPr>
        <w:t>……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>v</w:t>
      </w:r>
      <w:r w:rsidR="00875C2D">
        <w:rPr>
          <w:rFonts w:ascii="Calibri" w:hAnsi="Calibri"/>
          <w:sz w:val="22"/>
          <w:szCs w:val="22"/>
        </w:rPr>
        <w:t> </w:t>
      </w:r>
      <w:r w:rsidRPr="00B04B47">
        <w:rPr>
          <w:rFonts w:ascii="Calibri" w:hAnsi="Calibri"/>
          <w:sz w:val="22"/>
          <w:szCs w:val="22"/>
        </w:rPr>
        <w:t>Pardubicích</w:t>
      </w:r>
      <w:r w:rsidR="00875C2D">
        <w:rPr>
          <w:rFonts w:ascii="Calibri" w:hAnsi="Calibri"/>
          <w:sz w:val="22"/>
          <w:szCs w:val="22"/>
        </w:rPr>
        <w:t xml:space="preserve"> </w:t>
      </w:r>
      <w:r w:rsidR="001B5F3D">
        <w:rPr>
          <w:rFonts w:ascii="Calibri" w:hAnsi="Calibri"/>
          <w:sz w:val="22"/>
          <w:szCs w:val="22"/>
        </w:rPr>
        <w:t>(dále jen „</w:t>
      </w:r>
      <w:r w:rsidR="001B5F3D" w:rsidRPr="005B49F5">
        <w:rPr>
          <w:rFonts w:ascii="Calibri" w:hAnsi="Calibri"/>
          <w:b/>
          <w:bCs/>
          <w:sz w:val="22"/>
          <w:szCs w:val="22"/>
        </w:rPr>
        <w:t>byt</w:t>
      </w:r>
      <w:r w:rsidR="001B5F3D">
        <w:rPr>
          <w:rFonts w:ascii="Calibri" w:hAnsi="Calibri"/>
          <w:sz w:val="22"/>
          <w:szCs w:val="22"/>
        </w:rPr>
        <w:t xml:space="preserve">“) </w:t>
      </w:r>
      <w:r w:rsidR="00875C2D">
        <w:rPr>
          <w:rFonts w:ascii="Calibri" w:hAnsi="Calibri"/>
          <w:sz w:val="22"/>
          <w:szCs w:val="22"/>
        </w:rPr>
        <w:t xml:space="preserve">žádám </w:t>
      </w:r>
      <w:r w:rsidR="00EF79C4">
        <w:rPr>
          <w:rFonts w:ascii="Calibri" w:hAnsi="Calibri"/>
          <w:sz w:val="22"/>
          <w:szCs w:val="22"/>
        </w:rPr>
        <w:t xml:space="preserve">v souladu s čl. 2.4. směrnice č. </w:t>
      </w:r>
      <w:r w:rsidR="0024429F">
        <w:rPr>
          <w:rFonts w:ascii="Calibri" w:hAnsi="Calibri"/>
          <w:sz w:val="22"/>
          <w:szCs w:val="22"/>
        </w:rPr>
        <w:t>8</w:t>
      </w:r>
      <w:r w:rsidR="00EF79C4">
        <w:rPr>
          <w:rFonts w:ascii="Calibri" w:hAnsi="Calibri"/>
          <w:sz w:val="22"/>
          <w:szCs w:val="22"/>
        </w:rPr>
        <w:t xml:space="preserve">/2022 Nakládání s byty </w:t>
      </w:r>
      <w:r w:rsidR="006A25BD">
        <w:rPr>
          <w:rFonts w:ascii="Calibri" w:hAnsi="Calibri"/>
          <w:sz w:val="22"/>
          <w:szCs w:val="22"/>
        </w:rPr>
        <w:t>a</w:t>
      </w:r>
      <w:r w:rsidR="00EF79C4">
        <w:rPr>
          <w:rFonts w:ascii="Calibri" w:hAnsi="Calibri"/>
          <w:sz w:val="22"/>
          <w:szCs w:val="22"/>
        </w:rPr>
        <w:t> prostory sloužícími k</w:t>
      </w:r>
      <w:r w:rsidR="006A25BD">
        <w:rPr>
          <w:rFonts w:ascii="Calibri" w:hAnsi="Calibri"/>
          <w:sz w:val="22"/>
          <w:szCs w:val="22"/>
        </w:rPr>
        <w:t> </w:t>
      </w:r>
      <w:r w:rsidR="00EF79C4">
        <w:rPr>
          <w:rFonts w:ascii="Calibri" w:hAnsi="Calibri"/>
          <w:sz w:val="22"/>
          <w:szCs w:val="22"/>
        </w:rPr>
        <w:t>podnikání</w:t>
      </w:r>
      <w:r w:rsidR="006A25BD">
        <w:rPr>
          <w:rFonts w:ascii="Calibri" w:hAnsi="Calibri"/>
          <w:sz w:val="22"/>
          <w:szCs w:val="22"/>
        </w:rPr>
        <w:t xml:space="preserve"> (dále jen „</w:t>
      </w:r>
      <w:r w:rsidR="006A25BD" w:rsidRPr="005B49F5">
        <w:rPr>
          <w:rFonts w:ascii="Calibri" w:hAnsi="Calibri"/>
          <w:b/>
          <w:bCs/>
          <w:sz w:val="22"/>
          <w:szCs w:val="22"/>
        </w:rPr>
        <w:t>Směrnice</w:t>
      </w:r>
      <w:r w:rsidR="006A25BD">
        <w:rPr>
          <w:rFonts w:ascii="Calibri" w:hAnsi="Calibri"/>
          <w:sz w:val="22"/>
          <w:szCs w:val="22"/>
        </w:rPr>
        <w:t>“)</w:t>
      </w:r>
      <w:r w:rsidR="00875C2D">
        <w:rPr>
          <w:rFonts w:ascii="Calibri" w:hAnsi="Calibri"/>
          <w:sz w:val="22"/>
          <w:szCs w:val="22"/>
        </w:rPr>
        <w:t xml:space="preserve"> o </w:t>
      </w:r>
      <w:r w:rsidR="00EF79C4">
        <w:rPr>
          <w:rFonts w:ascii="Calibri" w:hAnsi="Calibri"/>
          <w:sz w:val="22"/>
          <w:szCs w:val="22"/>
        </w:rPr>
        <w:t xml:space="preserve">slevu </w:t>
      </w:r>
      <w:r w:rsidR="006A25BD">
        <w:rPr>
          <w:rFonts w:ascii="Calibri" w:hAnsi="Calibri"/>
          <w:sz w:val="22"/>
          <w:szCs w:val="22"/>
        </w:rPr>
        <w:t>z</w:t>
      </w:r>
      <w:r w:rsidR="00EF79C4">
        <w:rPr>
          <w:rFonts w:ascii="Calibri" w:hAnsi="Calibri"/>
          <w:sz w:val="22"/>
          <w:szCs w:val="22"/>
        </w:rPr>
        <w:t xml:space="preserve"> nájemné</w:t>
      </w:r>
      <w:r w:rsidR="006A25BD">
        <w:rPr>
          <w:rFonts w:ascii="Calibri" w:hAnsi="Calibri"/>
          <w:sz w:val="22"/>
          <w:szCs w:val="22"/>
        </w:rPr>
        <w:t>ho za užívání bytu ve výši 12,31 Kč/1m</w:t>
      </w:r>
      <w:r w:rsidR="006A25BD">
        <w:rPr>
          <w:rFonts w:ascii="Calibri" w:hAnsi="Calibri"/>
          <w:sz w:val="22"/>
          <w:szCs w:val="22"/>
          <w:vertAlign w:val="superscript"/>
        </w:rPr>
        <w:t>2</w:t>
      </w:r>
      <w:r w:rsidR="006A25BD">
        <w:rPr>
          <w:rFonts w:ascii="Calibri" w:hAnsi="Calibri"/>
          <w:sz w:val="22"/>
          <w:szCs w:val="22"/>
        </w:rPr>
        <w:t xml:space="preserve"> přepočtené podlahové plochy bytu/měsíc.</w:t>
      </w:r>
      <w:r w:rsidR="002B1404">
        <w:rPr>
          <w:rFonts w:ascii="Calibri" w:hAnsi="Calibri"/>
          <w:sz w:val="22"/>
          <w:szCs w:val="22"/>
        </w:rPr>
        <w:t xml:space="preserve"> </w:t>
      </w:r>
    </w:p>
    <w:p w14:paraId="4E7DB2C3" w14:textId="77777777" w:rsidR="00D01603" w:rsidRDefault="00D01603" w:rsidP="00856A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3FBD81" w14:textId="77777777" w:rsidR="006448CB" w:rsidRPr="00856ACF" w:rsidRDefault="00856ACF" w:rsidP="00856ACF">
      <w:pPr>
        <w:jc w:val="both"/>
        <w:rPr>
          <w:rFonts w:ascii="Calibri" w:hAnsi="Calibri" w:cs="Calibri"/>
          <w:sz w:val="22"/>
          <w:szCs w:val="22"/>
        </w:rPr>
      </w:pPr>
      <w:r w:rsidRPr="00937E3C">
        <w:rPr>
          <w:rFonts w:ascii="Calibri" w:hAnsi="Calibri" w:cs="Calibri"/>
          <w:b/>
          <w:bCs/>
          <w:sz w:val="22"/>
          <w:szCs w:val="22"/>
        </w:rPr>
        <w:t>Beru na vědomí a souhlasím, že za splnění níže uvedených podmínek má statutární město Pardubice, jakožto pronajímatel, právo odebrat poskytnutou slevu z nájemného za užívání bytu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bod</w:t>
      </w:r>
      <w:r w:rsidR="00BE5B72">
        <w:rPr>
          <w:rFonts w:ascii="Calibri" w:hAnsi="Calibri"/>
          <w:sz w:val="22"/>
          <w:szCs w:val="22"/>
        </w:rPr>
        <w:t xml:space="preserve"> 2.4.</w:t>
      </w:r>
      <w:r>
        <w:rPr>
          <w:rFonts w:ascii="Calibri" w:hAnsi="Calibri"/>
          <w:sz w:val="22"/>
          <w:szCs w:val="22"/>
        </w:rPr>
        <w:t>4</w:t>
      </w:r>
      <w:r w:rsidR="00BE5B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="00BE5B72">
        <w:rPr>
          <w:rFonts w:ascii="Calibri" w:hAnsi="Calibri"/>
          <w:sz w:val="22"/>
          <w:szCs w:val="22"/>
        </w:rPr>
        <w:t>měrnice</w:t>
      </w:r>
      <w:r>
        <w:rPr>
          <w:rFonts w:ascii="Calibri" w:hAnsi="Calibri"/>
          <w:sz w:val="22"/>
          <w:szCs w:val="22"/>
        </w:rPr>
        <w:t>)</w:t>
      </w:r>
      <w:r w:rsidR="00BE5B72">
        <w:rPr>
          <w:rFonts w:ascii="Calibri" w:hAnsi="Calibri"/>
          <w:sz w:val="22"/>
          <w:szCs w:val="22"/>
        </w:rPr>
        <w:t>:</w:t>
      </w:r>
    </w:p>
    <w:p w14:paraId="7355CF75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 xml:space="preserve">nájemce přestal splňovat některou z podmínek uvedených v bodě 2.4.2 písm. a) nebo b) </w:t>
      </w:r>
      <w:r w:rsidR="00856ACF">
        <w:rPr>
          <w:rFonts w:ascii="Calibri" w:hAnsi="Calibri" w:cs="Calibri"/>
          <w:sz w:val="22"/>
          <w:szCs w:val="22"/>
        </w:rPr>
        <w:t>Směrnice</w:t>
      </w:r>
      <w:r w:rsidRPr="00803AD6">
        <w:rPr>
          <w:rFonts w:ascii="Calibri" w:hAnsi="Calibri" w:cs="Calibri"/>
          <w:sz w:val="22"/>
          <w:szCs w:val="22"/>
        </w:rPr>
        <w:t xml:space="preserve">, </w:t>
      </w:r>
    </w:p>
    <w:p w14:paraId="3E04B44A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nájemce, přestože byl pronajímatelem vyzván k nápravě, řádně neplní povinnosti vyplývající z nájemní smlouvy či jinak související s užíváním bytu, ledaže jsou dány výjimečné důvody nastalé situace (vážné důvody, pro které nájemce dočasně nemohl platit nájemné, a snaha nájemce tuto situaci bez zbytečného odkladu napravit),</w:t>
      </w:r>
    </w:p>
    <w:p w14:paraId="55854D3A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Rada města Pardubic rozhodla o zvýšení nájemného,</w:t>
      </w:r>
    </w:p>
    <w:p w14:paraId="75F09BCF" w14:textId="77777777" w:rsidR="00803AD6" w:rsidRPr="00803AD6" w:rsidRDefault="00803AD6" w:rsidP="00803AD6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>Rada města Pardubic rozhodla o změně výše poskytované slevy z nájemného,</w:t>
      </w:r>
    </w:p>
    <w:p w14:paraId="2A964A10" w14:textId="77777777" w:rsidR="00B660A1" w:rsidRDefault="00803AD6" w:rsidP="00B660A1">
      <w:pPr>
        <w:pStyle w:val="Odstavecseseznamem"/>
        <w:numPr>
          <w:ilvl w:val="0"/>
          <w:numId w:val="19"/>
        </w:numPr>
        <w:spacing w:before="240" w:after="160" w:line="259" w:lineRule="auto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803AD6">
        <w:rPr>
          <w:rFonts w:ascii="Calibri" w:hAnsi="Calibri" w:cs="Calibri"/>
          <w:sz w:val="22"/>
          <w:szCs w:val="22"/>
        </w:rPr>
        <w:t xml:space="preserve">nájemce hrubě porušil podmínky pro poskytnutí slevy z nájemného za užívání bytu (bod 2.4.6 těchto </w:t>
      </w:r>
      <w:r w:rsidR="00856ACF">
        <w:rPr>
          <w:rFonts w:ascii="Calibri" w:hAnsi="Calibri" w:cs="Calibri"/>
          <w:sz w:val="22"/>
          <w:szCs w:val="22"/>
        </w:rPr>
        <w:t>Směrnice</w:t>
      </w:r>
      <w:r w:rsidRPr="00803AD6">
        <w:rPr>
          <w:rFonts w:ascii="Calibri" w:hAnsi="Calibri" w:cs="Calibri"/>
          <w:sz w:val="22"/>
          <w:szCs w:val="22"/>
        </w:rPr>
        <w:t>)</w:t>
      </w:r>
      <w:r w:rsidR="00856ACF">
        <w:rPr>
          <w:rFonts w:ascii="Calibri" w:hAnsi="Calibri" w:cs="Calibri"/>
          <w:sz w:val="22"/>
          <w:szCs w:val="22"/>
        </w:rPr>
        <w:t>, tedy uved</w:t>
      </w:r>
      <w:r w:rsidR="00D87844">
        <w:rPr>
          <w:rFonts w:ascii="Calibri" w:hAnsi="Calibri" w:cs="Calibri"/>
          <w:sz w:val="22"/>
          <w:szCs w:val="22"/>
        </w:rPr>
        <w:t>l</w:t>
      </w:r>
      <w:r w:rsidR="00856ACF">
        <w:rPr>
          <w:rFonts w:ascii="Calibri" w:hAnsi="Calibri" w:cs="Calibri"/>
          <w:sz w:val="22"/>
          <w:szCs w:val="22"/>
        </w:rPr>
        <w:t xml:space="preserve"> nesprávn</w:t>
      </w:r>
      <w:r w:rsidR="00D87844">
        <w:rPr>
          <w:rFonts w:ascii="Calibri" w:hAnsi="Calibri" w:cs="Calibri"/>
          <w:sz w:val="22"/>
          <w:szCs w:val="22"/>
        </w:rPr>
        <w:t>é</w:t>
      </w:r>
      <w:r w:rsidR="00856ACF">
        <w:rPr>
          <w:rFonts w:ascii="Calibri" w:hAnsi="Calibri" w:cs="Calibri"/>
          <w:sz w:val="22"/>
          <w:szCs w:val="22"/>
        </w:rPr>
        <w:t xml:space="preserve"> či nepravdiv</w:t>
      </w:r>
      <w:r w:rsidR="00D87844">
        <w:rPr>
          <w:rFonts w:ascii="Calibri" w:hAnsi="Calibri" w:cs="Calibri"/>
          <w:sz w:val="22"/>
          <w:szCs w:val="22"/>
        </w:rPr>
        <w:t>é</w:t>
      </w:r>
      <w:r w:rsidR="00856ACF">
        <w:rPr>
          <w:rFonts w:ascii="Calibri" w:hAnsi="Calibri" w:cs="Calibri"/>
          <w:sz w:val="22"/>
          <w:szCs w:val="22"/>
        </w:rPr>
        <w:t xml:space="preserve"> údaj</w:t>
      </w:r>
      <w:r w:rsidR="00D87844">
        <w:rPr>
          <w:rFonts w:ascii="Calibri" w:hAnsi="Calibri" w:cs="Calibri"/>
          <w:sz w:val="22"/>
          <w:szCs w:val="22"/>
        </w:rPr>
        <w:t>e</w:t>
      </w:r>
      <w:r w:rsidR="00856ACF">
        <w:rPr>
          <w:rFonts w:ascii="Calibri" w:hAnsi="Calibri" w:cs="Calibri"/>
          <w:sz w:val="22"/>
          <w:szCs w:val="22"/>
        </w:rPr>
        <w:t xml:space="preserve"> v žádosti o poskytnutí slevy z nájemného za užívání bytu </w:t>
      </w:r>
      <w:r w:rsidR="00856ACF" w:rsidRPr="00856ACF">
        <w:rPr>
          <w:rFonts w:ascii="Calibri" w:hAnsi="Calibri" w:cs="Calibri"/>
          <w:sz w:val="22"/>
          <w:szCs w:val="22"/>
        </w:rPr>
        <w:t>nebo neoznám</w:t>
      </w:r>
      <w:r w:rsidR="00D87844">
        <w:rPr>
          <w:rFonts w:ascii="Calibri" w:hAnsi="Calibri" w:cs="Calibri"/>
          <w:sz w:val="22"/>
          <w:szCs w:val="22"/>
        </w:rPr>
        <w:t>il</w:t>
      </w:r>
      <w:r w:rsidR="00856ACF" w:rsidRPr="00856ACF">
        <w:rPr>
          <w:rFonts w:ascii="Calibri" w:hAnsi="Calibri" w:cs="Calibri"/>
          <w:sz w:val="22"/>
          <w:szCs w:val="22"/>
        </w:rPr>
        <w:t xml:space="preserve"> změn</w:t>
      </w:r>
      <w:r w:rsidR="00D87844">
        <w:rPr>
          <w:rFonts w:ascii="Calibri" w:hAnsi="Calibri" w:cs="Calibri"/>
          <w:sz w:val="22"/>
          <w:szCs w:val="22"/>
        </w:rPr>
        <w:t>y</w:t>
      </w:r>
      <w:r w:rsidR="00856ACF">
        <w:rPr>
          <w:rFonts w:ascii="Calibri" w:hAnsi="Calibri" w:cs="Calibri"/>
          <w:sz w:val="22"/>
          <w:szCs w:val="22"/>
        </w:rPr>
        <w:t xml:space="preserve"> majících vliv na poskytnutí slevy z nájemného za užívání bytu ve lhůtě 15 kalendářních dnů ode dne vzniku takové změny</w:t>
      </w:r>
      <w:r w:rsidRPr="00803AD6">
        <w:rPr>
          <w:rFonts w:ascii="Calibri" w:hAnsi="Calibri" w:cs="Calibri"/>
          <w:sz w:val="22"/>
          <w:szCs w:val="22"/>
        </w:rPr>
        <w:t xml:space="preserve">. </w:t>
      </w:r>
      <w:r w:rsidR="00856ACF" w:rsidRPr="00856ACF">
        <w:rPr>
          <w:rFonts w:ascii="Calibri" w:hAnsi="Calibri" w:cs="Calibri"/>
          <w:sz w:val="22"/>
          <w:szCs w:val="22"/>
        </w:rPr>
        <w:t>V takovém případě je nájemce povinen zaplatit pronajímateli k jeho písemné výzvě náhradu ve výši odpovídající částce poskytnuté slevy z nájemného za užívání bytu za období, ve kterém nájemce z důvodů poskytnutí nesprávných údajů nebo neoznámení změn, které mají vliv na poskytnutí slevy z nájemného za užívání bytu, neoprávněně čerpal slevu z nájemného za užívání bytu.</w:t>
      </w:r>
    </w:p>
    <w:p w14:paraId="62A41703" w14:textId="77777777" w:rsidR="00B660A1" w:rsidRDefault="00B660A1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4C13A7B4" w14:textId="77777777" w:rsidR="00B660A1" w:rsidRDefault="00B660A1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660A1">
        <w:rPr>
          <w:rFonts w:ascii="Calibri" w:hAnsi="Calibri" w:cs="Calibri"/>
          <w:sz w:val="22"/>
          <w:szCs w:val="22"/>
        </w:rPr>
        <w:t>V případě, že nastane některý z důvodů uvedených výše pod písm. a) až e) bodu 2.4.4</w:t>
      </w:r>
      <w:r>
        <w:rPr>
          <w:rFonts w:ascii="Calibri" w:hAnsi="Calibri" w:cs="Calibri"/>
          <w:sz w:val="22"/>
          <w:szCs w:val="22"/>
        </w:rPr>
        <w:t xml:space="preserve"> Směrnice</w:t>
      </w:r>
      <w:r w:rsidRPr="00B660A1">
        <w:rPr>
          <w:rFonts w:ascii="Calibri" w:hAnsi="Calibri" w:cs="Calibri"/>
          <w:sz w:val="22"/>
          <w:szCs w:val="22"/>
        </w:rPr>
        <w:t xml:space="preserve"> pro odebrání slevy z nájemného za užívání bytu, pronajímatel písemně oznámí nájemci, že je sleva z nájemného odebrána, v jakém rozsahu a z jakého důvodu (dále jen „</w:t>
      </w:r>
      <w:r w:rsidRPr="00B660A1">
        <w:rPr>
          <w:rFonts w:ascii="Calibri" w:hAnsi="Calibri" w:cs="Calibri"/>
          <w:b/>
          <w:bCs/>
          <w:sz w:val="22"/>
          <w:szCs w:val="22"/>
        </w:rPr>
        <w:t>Oznámení</w:t>
      </w:r>
      <w:r w:rsidRPr="00B660A1">
        <w:rPr>
          <w:rFonts w:ascii="Calibri" w:hAnsi="Calibri" w:cs="Calibri"/>
          <w:sz w:val="22"/>
          <w:szCs w:val="22"/>
        </w:rPr>
        <w:t xml:space="preserve">“). Spolu s písemným Oznámením o odebrání slevy z nájemného zašle pronajímatel nájemci nový výpočtový list a nájemce je povinen platit pronajímateli nájemné včetně úhrad za služby spojené s užíváním bytu ve výši stanovené v tomto novém výpočtovém listu. Sleva z nájemného za užívání bytu je odebrána s účinností od prvního dne kalendářního měsíce následujícího po doručení Oznámení, ledaže nový výpočtový list, který je přílohou Oznámení, stanoví pozdější datum účinnosti odebrání slevy z nájemného za užívání bytu. Tímto není dotčeno právo </w:t>
      </w:r>
      <w:r w:rsidRPr="00B660A1">
        <w:rPr>
          <w:rFonts w:ascii="Calibri" w:hAnsi="Calibri" w:cs="Calibri"/>
          <w:sz w:val="22"/>
          <w:szCs w:val="22"/>
        </w:rPr>
        <w:lastRenderedPageBreak/>
        <w:t xml:space="preserve">pronajímatele na náhradu za nájemcem neoprávněně čerpanou slevu z nájemného za užívání bytu dle bodu 2.4.6 </w:t>
      </w:r>
      <w:r>
        <w:rPr>
          <w:rFonts w:ascii="Calibri" w:hAnsi="Calibri" w:cs="Calibri"/>
          <w:sz w:val="22"/>
          <w:szCs w:val="22"/>
        </w:rPr>
        <w:t>Směrnice</w:t>
      </w:r>
      <w:r w:rsidRPr="00B660A1">
        <w:rPr>
          <w:rFonts w:ascii="Calibri" w:hAnsi="Calibri" w:cs="Calibri"/>
          <w:sz w:val="22"/>
          <w:szCs w:val="22"/>
        </w:rPr>
        <w:t xml:space="preserve">. </w:t>
      </w:r>
    </w:p>
    <w:p w14:paraId="29158786" w14:textId="77777777" w:rsidR="00F8171A" w:rsidRDefault="00F8171A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9FCDF12" w14:textId="77777777" w:rsidR="00F8171A" w:rsidRPr="00B660A1" w:rsidRDefault="00F8171A" w:rsidP="00B660A1">
      <w:pPr>
        <w:pStyle w:val="Odstavecseseznamem"/>
        <w:spacing w:before="240" w:after="160" w:line="259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50682A4" w14:textId="77777777" w:rsidR="004C3728" w:rsidRPr="00B04B47" w:rsidRDefault="002B1404" w:rsidP="002B1404">
      <w:pPr>
        <w:ind w:left="5438" w:hanging="543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Pardubicích dne…………………………………                                     </w:t>
      </w:r>
      <w:r w:rsidR="004C3728" w:rsidRPr="00B04B47">
        <w:rPr>
          <w:rFonts w:ascii="Calibri" w:hAnsi="Calibri"/>
          <w:sz w:val="22"/>
          <w:szCs w:val="22"/>
        </w:rPr>
        <w:t>…………………………………</w:t>
      </w:r>
      <w:r w:rsidR="00B04B47">
        <w:rPr>
          <w:rFonts w:ascii="Calibri" w:hAnsi="Calibri"/>
          <w:sz w:val="22"/>
          <w:szCs w:val="22"/>
        </w:rPr>
        <w:t>…………</w:t>
      </w:r>
      <w:r w:rsidR="000D16F9">
        <w:rPr>
          <w:rFonts w:ascii="Calibri" w:hAnsi="Calibri"/>
          <w:sz w:val="22"/>
          <w:szCs w:val="22"/>
        </w:rPr>
        <w:t>……</w:t>
      </w:r>
    </w:p>
    <w:p w14:paraId="55CEA3E5" w14:textId="77777777" w:rsidR="00F8559D" w:rsidRPr="00B04B47" w:rsidRDefault="004C3728" w:rsidP="004C3728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 xml:space="preserve"> 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 xml:space="preserve">         </w:t>
      </w:r>
      <w:r w:rsidR="000D16F9">
        <w:rPr>
          <w:rFonts w:ascii="Calibri" w:hAnsi="Calibri"/>
          <w:sz w:val="22"/>
          <w:szCs w:val="22"/>
        </w:rPr>
        <w:tab/>
      </w:r>
      <w:r w:rsidRPr="00B04B47">
        <w:rPr>
          <w:rFonts w:ascii="Calibri" w:hAnsi="Calibri"/>
          <w:sz w:val="22"/>
          <w:szCs w:val="22"/>
        </w:rPr>
        <w:t>podpis nájemce</w:t>
      </w:r>
      <w:r w:rsidR="00F8559D" w:rsidRPr="00B04B47">
        <w:rPr>
          <w:rFonts w:ascii="Calibri" w:hAnsi="Calibri"/>
          <w:sz w:val="22"/>
          <w:szCs w:val="22"/>
        </w:rPr>
        <w:t xml:space="preserve"> </w:t>
      </w:r>
    </w:p>
    <w:p w14:paraId="73726B9E" w14:textId="77777777" w:rsidR="004C3728" w:rsidRPr="00B04B47" w:rsidRDefault="004C3728" w:rsidP="004C3728">
      <w:pPr>
        <w:ind w:left="5438"/>
        <w:rPr>
          <w:rFonts w:ascii="Calibri" w:hAnsi="Calibri"/>
          <w:sz w:val="22"/>
          <w:szCs w:val="22"/>
        </w:rPr>
      </w:pPr>
    </w:p>
    <w:p w14:paraId="07978E07" w14:textId="77777777" w:rsidR="004C3728" w:rsidRDefault="004C3728" w:rsidP="004C3728">
      <w:pPr>
        <w:ind w:left="5438"/>
        <w:rPr>
          <w:rFonts w:ascii="Calibri" w:hAnsi="Calibri"/>
          <w:sz w:val="22"/>
          <w:szCs w:val="22"/>
        </w:rPr>
      </w:pPr>
      <w:r w:rsidRPr="00B04B47">
        <w:rPr>
          <w:rFonts w:ascii="Calibri" w:hAnsi="Calibri"/>
          <w:sz w:val="22"/>
          <w:szCs w:val="22"/>
        </w:rPr>
        <w:t>tel. č.:</w:t>
      </w:r>
      <w:r w:rsidR="00B04B47">
        <w:rPr>
          <w:rFonts w:ascii="Calibri" w:hAnsi="Calibri"/>
          <w:sz w:val="22"/>
          <w:szCs w:val="22"/>
        </w:rPr>
        <w:t xml:space="preserve"> </w:t>
      </w:r>
      <w:r w:rsidRPr="00B04B47">
        <w:rPr>
          <w:rFonts w:ascii="Calibri" w:hAnsi="Calibri"/>
          <w:sz w:val="22"/>
          <w:szCs w:val="22"/>
        </w:rPr>
        <w:t>……………………………</w:t>
      </w:r>
      <w:r w:rsidR="00B04B47">
        <w:rPr>
          <w:rFonts w:ascii="Calibri" w:hAnsi="Calibri"/>
          <w:sz w:val="22"/>
          <w:szCs w:val="22"/>
        </w:rPr>
        <w:t>……</w:t>
      </w:r>
      <w:r w:rsidR="000D16F9">
        <w:rPr>
          <w:rFonts w:ascii="Calibri" w:hAnsi="Calibri"/>
          <w:sz w:val="22"/>
          <w:szCs w:val="22"/>
        </w:rPr>
        <w:t>…</w:t>
      </w:r>
    </w:p>
    <w:p w14:paraId="5C305F4F" w14:textId="77777777" w:rsidR="00C5586E" w:rsidRPr="00B04B47" w:rsidRDefault="00C5586E" w:rsidP="004C3728">
      <w:pPr>
        <w:ind w:left="5438"/>
        <w:rPr>
          <w:rFonts w:ascii="Calibri" w:hAnsi="Calibri"/>
          <w:sz w:val="22"/>
          <w:szCs w:val="22"/>
        </w:rPr>
      </w:pPr>
    </w:p>
    <w:p w14:paraId="46C53F74" w14:textId="77777777" w:rsidR="00766507" w:rsidRPr="00114D14" w:rsidRDefault="00766507" w:rsidP="00EF79C4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</w:p>
    <w:p w14:paraId="1820123F" w14:textId="77777777" w:rsidR="005B49F5" w:rsidRPr="005B49F5" w:rsidRDefault="00A533ED" w:rsidP="005B49F5">
      <w:pPr>
        <w:pStyle w:val="Odstavecseseznamem"/>
        <w:spacing w:after="160" w:line="259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5B49F5">
        <w:rPr>
          <w:rFonts w:ascii="Calibri" w:hAnsi="Calibri" w:cs="Calibri"/>
          <w:i/>
          <w:sz w:val="22"/>
          <w:szCs w:val="22"/>
        </w:rPr>
        <w:t xml:space="preserve">V případě potřeby doplnění dalších informací </w:t>
      </w:r>
      <w:r w:rsidR="006A25BD" w:rsidRPr="005B49F5">
        <w:rPr>
          <w:rFonts w:ascii="Calibri" w:hAnsi="Calibri" w:cs="Calibri"/>
          <w:i/>
          <w:sz w:val="22"/>
          <w:szCs w:val="22"/>
        </w:rPr>
        <w:t xml:space="preserve">či dokumentů </w:t>
      </w:r>
      <w:r w:rsidRPr="005B49F5">
        <w:rPr>
          <w:rFonts w:ascii="Calibri" w:hAnsi="Calibri" w:cs="Calibri"/>
          <w:i/>
          <w:sz w:val="22"/>
          <w:szCs w:val="22"/>
        </w:rPr>
        <w:t>Vás budeme kontaktovat</w:t>
      </w:r>
      <w:r w:rsidR="00CB29C7" w:rsidRPr="005B49F5">
        <w:rPr>
          <w:rFonts w:ascii="Calibri" w:hAnsi="Calibri" w:cs="Calibri"/>
          <w:i/>
          <w:sz w:val="22"/>
          <w:szCs w:val="22"/>
        </w:rPr>
        <w:t>.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 Posouzení</w:t>
      </w:r>
      <w:r w:rsidR="005B49F5">
        <w:rPr>
          <w:rFonts w:ascii="Calibri" w:hAnsi="Calibri" w:cs="Calibri"/>
          <w:i/>
          <w:sz w:val="22"/>
          <w:szCs w:val="22"/>
        </w:rPr>
        <w:t xml:space="preserve"> ž</w:t>
      </w:r>
      <w:r w:rsidR="005B49F5" w:rsidRPr="005B49F5">
        <w:rPr>
          <w:rFonts w:ascii="Calibri" w:hAnsi="Calibri" w:cs="Calibri"/>
          <w:i/>
          <w:sz w:val="22"/>
          <w:szCs w:val="22"/>
        </w:rPr>
        <w:t>ádosti o slevu</w:t>
      </w:r>
      <w:r w:rsidR="005B49F5">
        <w:rPr>
          <w:rFonts w:ascii="Calibri" w:hAnsi="Calibri" w:cs="Calibri"/>
          <w:i/>
          <w:sz w:val="22"/>
          <w:szCs w:val="22"/>
        </w:rPr>
        <w:t xml:space="preserve"> z nájemného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, tedy splnění podmínek pro poskytnutí slevy z nájemného za užívání bytu, bude ukončeno nejpozději do 1 měsíce ode dne podání </w:t>
      </w:r>
      <w:r w:rsidR="005B49F5">
        <w:rPr>
          <w:rFonts w:ascii="Calibri" w:hAnsi="Calibri" w:cs="Calibri"/>
          <w:i/>
          <w:sz w:val="22"/>
          <w:szCs w:val="22"/>
        </w:rPr>
        <w:t>ž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ádosti o slevu za předpokladu, že nájemce poskytne pronajímateli potřebnou součinnost k vyřízení </w:t>
      </w:r>
      <w:r w:rsidR="005B49F5">
        <w:rPr>
          <w:rFonts w:ascii="Calibri" w:hAnsi="Calibri" w:cs="Calibri"/>
          <w:i/>
          <w:sz w:val="22"/>
          <w:szCs w:val="22"/>
        </w:rPr>
        <w:t>ž</w:t>
      </w:r>
      <w:r w:rsidR="005B49F5" w:rsidRPr="005B49F5">
        <w:rPr>
          <w:rFonts w:ascii="Calibri" w:hAnsi="Calibri" w:cs="Calibri"/>
          <w:i/>
          <w:sz w:val="22"/>
          <w:szCs w:val="22"/>
        </w:rPr>
        <w:t xml:space="preserve">ádosti o slevu a provedení šetření podmínek pro poskytnutí slevy z nájemného za užívání bytu. </w:t>
      </w:r>
    </w:p>
    <w:p w14:paraId="2168AAD8" w14:textId="77777777" w:rsidR="00CC76B0" w:rsidRPr="005B49F5" w:rsidRDefault="005B49F5" w:rsidP="005B49F5">
      <w:pPr>
        <w:pStyle w:val="Odstavecseseznamem"/>
        <w:spacing w:after="160" w:line="259" w:lineRule="auto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5B49F5">
        <w:rPr>
          <w:rFonts w:ascii="Calibri" w:hAnsi="Calibri" w:cs="Calibri"/>
          <w:i/>
          <w:sz w:val="22"/>
          <w:szCs w:val="22"/>
        </w:rPr>
        <w:t xml:space="preserve">Bude-li po provedeném posouzení </w:t>
      </w:r>
      <w:r>
        <w:rPr>
          <w:rFonts w:ascii="Calibri" w:hAnsi="Calibri" w:cs="Calibri"/>
          <w:i/>
          <w:sz w:val="22"/>
          <w:szCs w:val="22"/>
        </w:rPr>
        <w:t>ž</w:t>
      </w:r>
      <w:r w:rsidRPr="005B49F5">
        <w:rPr>
          <w:rFonts w:ascii="Calibri" w:hAnsi="Calibri" w:cs="Calibri"/>
          <w:i/>
          <w:sz w:val="22"/>
          <w:szCs w:val="22"/>
        </w:rPr>
        <w:t xml:space="preserve">ádosti o slevu ze strany </w:t>
      </w:r>
      <w:r w:rsidR="00D87844">
        <w:rPr>
          <w:rFonts w:ascii="Calibri" w:hAnsi="Calibri" w:cs="Calibri"/>
          <w:i/>
          <w:sz w:val="22"/>
          <w:szCs w:val="22"/>
        </w:rPr>
        <w:t>Odboru majetku a investic/Oddělení správy bytových domů a nebytových prostor (</w:t>
      </w:r>
      <w:r w:rsidRPr="005B49F5">
        <w:rPr>
          <w:rFonts w:ascii="Calibri" w:hAnsi="Calibri" w:cs="Calibri"/>
          <w:i/>
          <w:sz w:val="22"/>
          <w:szCs w:val="22"/>
        </w:rPr>
        <w:t>OMI/OSBDNP</w:t>
      </w:r>
      <w:r w:rsidR="00D87844">
        <w:rPr>
          <w:rFonts w:ascii="Calibri" w:hAnsi="Calibri" w:cs="Calibri"/>
          <w:i/>
          <w:sz w:val="22"/>
          <w:szCs w:val="22"/>
        </w:rPr>
        <w:t>)</w:t>
      </w:r>
      <w:r w:rsidRPr="005B49F5">
        <w:rPr>
          <w:rFonts w:ascii="Calibri" w:hAnsi="Calibri" w:cs="Calibri"/>
          <w:i/>
          <w:sz w:val="22"/>
          <w:szCs w:val="22"/>
        </w:rPr>
        <w:t xml:space="preserve"> zjištěno, že jsou splněny veškeré podmínky dle bodu 2.4.2 </w:t>
      </w:r>
      <w:r>
        <w:rPr>
          <w:rFonts w:ascii="Calibri" w:hAnsi="Calibri" w:cs="Calibri"/>
          <w:i/>
          <w:sz w:val="22"/>
          <w:szCs w:val="22"/>
        </w:rPr>
        <w:t>Směrnice</w:t>
      </w:r>
      <w:r w:rsidRPr="005B49F5">
        <w:rPr>
          <w:rFonts w:ascii="Calibri" w:hAnsi="Calibri" w:cs="Calibri"/>
          <w:i/>
          <w:sz w:val="22"/>
          <w:szCs w:val="22"/>
        </w:rPr>
        <w:t xml:space="preserve">, rozhodne OMI/OSBDNP o poskytnutí slevy na nájemném za užívání bytu, a to formou zaslání písemného oznámení o poskytnutí slevy z nájemného za užívání bytu spolu s novým  výpočtovým listem se stanovenou výší nájemného po zohlednění slevy z nájemného za užívání bytu s účinností od prvního dne měsíce následujícího po doručení oznámení, ledaže je v novém výpočtovém listu uvedeno datum pozdější. </w:t>
      </w:r>
    </w:p>
    <w:p w14:paraId="476EDD89" w14:textId="77777777" w:rsidR="005B49F5" w:rsidRDefault="005D56B8" w:rsidP="00CB29C7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Vyplněnou žádost</w:t>
      </w:r>
      <w:r w:rsidR="006A25BD">
        <w:rPr>
          <w:rFonts w:ascii="Calibri" w:hAnsi="Calibri" w:cs="Calibri"/>
          <w:i/>
          <w:sz w:val="22"/>
          <w:szCs w:val="22"/>
        </w:rPr>
        <w:t xml:space="preserve"> včetně přílohy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EF79C4">
        <w:rPr>
          <w:rFonts w:ascii="Calibri" w:hAnsi="Calibri" w:cs="Calibri"/>
          <w:i/>
          <w:sz w:val="22"/>
          <w:szCs w:val="22"/>
        </w:rPr>
        <w:t xml:space="preserve">předejte osobně nebo </w:t>
      </w:r>
      <w:r>
        <w:rPr>
          <w:rFonts w:ascii="Calibri" w:hAnsi="Calibri" w:cs="Calibri"/>
          <w:i/>
          <w:sz w:val="22"/>
          <w:szCs w:val="22"/>
        </w:rPr>
        <w:t>za</w:t>
      </w:r>
      <w:r w:rsidR="00F042C6">
        <w:rPr>
          <w:rFonts w:ascii="Calibri" w:hAnsi="Calibri" w:cs="Calibri"/>
          <w:i/>
          <w:sz w:val="22"/>
          <w:szCs w:val="22"/>
        </w:rPr>
        <w:t>šlete poštou na Odbor majetku a investic, oddělení správy bytových domů a nebytových prostor, U Divadla 828, 530 21 Pardubice</w:t>
      </w:r>
      <w:r w:rsidR="006A25BD">
        <w:rPr>
          <w:rFonts w:ascii="Calibri" w:hAnsi="Calibri" w:cs="Calibri"/>
          <w:i/>
          <w:sz w:val="22"/>
          <w:szCs w:val="22"/>
        </w:rPr>
        <w:t>,</w:t>
      </w:r>
      <w:r w:rsidR="00F042C6">
        <w:rPr>
          <w:rFonts w:ascii="Calibri" w:hAnsi="Calibri" w:cs="Calibri"/>
          <w:i/>
          <w:sz w:val="22"/>
          <w:szCs w:val="22"/>
        </w:rPr>
        <w:t xml:space="preserve"> nebo</w:t>
      </w:r>
      <w:r w:rsidR="006A25BD">
        <w:rPr>
          <w:rFonts w:ascii="Calibri" w:hAnsi="Calibri" w:cs="Calibri"/>
          <w:i/>
          <w:sz w:val="22"/>
          <w:szCs w:val="22"/>
        </w:rPr>
        <w:t xml:space="preserve"> datovou zprávou či emailem podepsaným s uznávaným</w:t>
      </w:r>
      <w:r w:rsidR="00CC76B0">
        <w:rPr>
          <w:rFonts w:ascii="Calibri" w:hAnsi="Calibri" w:cs="Calibri"/>
          <w:i/>
          <w:sz w:val="22"/>
          <w:szCs w:val="22"/>
        </w:rPr>
        <w:t xml:space="preserve"> elektronick</w:t>
      </w:r>
      <w:r w:rsidR="006A25BD">
        <w:rPr>
          <w:rFonts w:ascii="Calibri" w:hAnsi="Calibri" w:cs="Calibri"/>
          <w:i/>
          <w:sz w:val="22"/>
          <w:szCs w:val="22"/>
        </w:rPr>
        <w:t>ým podpisem</w:t>
      </w:r>
      <w:r w:rsidR="00CC76B0">
        <w:rPr>
          <w:rFonts w:ascii="Calibri" w:hAnsi="Calibri" w:cs="Calibri"/>
          <w:i/>
          <w:sz w:val="22"/>
          <w:szCs w:val="22"/>
        </w:rPr>
        <w:t xml:space="preserve"> na </w:t>
      </w:r>
      <w:r w:rsidR="006A25BD">
        <w:rPr>
          <w:rFonts w:ascii="Calibri" w:hAnsi="Calibri" w:cs="Calibri"/>
          <w:i/>
          <w:sz w:val="22"/>
          <w:szCs w:val="22"/>
        </w:rPr>
        <w:t>adresu</w:t>
      </w:r>
      <w:r w:rsidR="00CC76B0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C5586E" w:rsidRPr="008979E7">
          <w:rPr>
            <w:rStyle w:val="Hypertextovodkaz"/>
            <w:rFonts w:ascii="Calibri" w:hAnsi="Calibri" w:cs="Calibri"/>
            <w:i/>
            <w:sz w:val="22"/>
            <w:szCs w:val="22"/>
          </w:rPr>
          <w:t>posta@mmp.cz</w:t>
        </w:r>
      </w:hyperlink>
      <w:r w:rsidR="00C5586E">
        <w:rPr>
          <w:rFonts w:ascii="Calibri" w:hAnsi="Calibri" w:cs="Calibri"/>
          <w:i/>
          <w:sz w:val="22"/>
          <w:szCs w:val="22"/>
        </w:rPr>
        <w:t xml:space="preserve">. </w:t>
      </w:r>
    </w:p>
    <w:p w14:paraId="0335AC09" w14:textId="77777777" w:rsidR="00D87844" w:rsidRDefault="00D87844" w:rsidP="00CB29C7">
      <w:pPr>
        <w:tabs>
          <w:tab w:val="left" w:pos="2552"/>
        </w:tabs>
        <w:ind w:right="85"/>
        <w:jc w:val="both"/>
        <w:rPr>
          <w:rFonts w:ascii="Calibri" w:hAnsi="Calibri" w:cs="Calibri"/>
          <w:i/>
          <w:sz w:val="22"/>
          <w:szCs w:val="22"/>
        </w:rPr>
      </w:pPr>
    </w:p>
    <w:p w14:paraId="3D1591E3" w14:textId="77777777" w:rsidR="005B49F5" w:rsidRPr="00CC76B0" w:rsidRDefault="005B49F5" w:rsidP="00CB29C7">
      <w:pPr>
        <w:tabs>
          <w:tab w:val="left" w:pos="2552"/>
        </w:tabs>
        <w:ind w:right="85"/>
        <w:jc w:val="both"/>
      </w:pPr>
      <w:r>
        <w:rPr>
          <w:rFonts w:ascii="Calibri" w:hAnsi="Calibri" w:cs="Calibri"/>
          <w:i/>
          <w:sz w:val="22"/>
          <w:szCs w:val="22"/>
        </w:rPr>
        <w:t xml:space="preserve">Nájemce je oprávněn kdykoliv požádat pronajímatele o odebrání slevy z nájemného za užívání bytu (bod 2.4.7 Směrnice). </w:t>
      </w:r>
    </w:p>
    <w:sectPr w:rsidR="005B49F5" w:rsidRPr="00CC76B0" w:rsidSect="000563A1">
      <w:type w:val="continuous"/>
      <w:pgSz w:w="11906" w:h="16838" w:code="9"/>
      <w:pgMar w:top="851" w:right="1134" w:bottom="232" w:left="1134" w:header="709" w:footer="284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C145" w14:textId="77777777" w:rsidR="00A97244" w:rsidRDefault="00A97244">
      <w:r>
        <w:separator/>
      </w:r>
    </w:p>
  </w:endnote>
  <w:endnote w:type="continuationSeparator" w:id="0">
    <w:p w14:paraId="12DFE0C0" w14:textId="77777777" w:rsidR="00A97244" w:rsidRDefault="00A9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E34B" w14:textId="77777777" w:rsidR="00A97244" w:rsidRDefault="00A97244">
      <w:r>
        <w:separator/>
      </w:r>
    </w:p>
  </w:footnote>
  <w:footnote w:type="continuationSeparator" w:id="0">
    <w:p w14:paraId="44C4C782" w14:textId="77777777" w:rsidR="00A97244" w:rsidRDefault="00A9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F109D"/>
    <w:multiLevelType w:val="hybridMultilevel"/>
    <w:tmpl w:val="2AE893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82494"/>
    <w:multiLevelType w:val="hybridMultilevel"/>
    <w:tmpl w:val="A18E5826"/>
    <w:lvl w:ilvl="0" w:tplc="43EAD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2D75"/>
    <w:multiLevelType w:val="hybridMultilevel"/>
    <w:tmpl w:val="3ECC62C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8323F"/>
    <w:multiLevelType w:val="hybridMultilevel"/>
    <w:tmpl w:val="F4980D76"/>
    <w:lvl w:ilvl="0" w:tplc="113CA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599B"/>
    <w:multiLevelType w:val="hybridMultilevel"/>
    <w:tmpl w:val="9258E716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A201CD"/>
    <w:multiLevelType w:val="hybridMultilevel"/>
    <w:tmpl w:val="68563CC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172F63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0E5"/>
    <w:multiLevelType w:val="hybridMultilevel"/>
    <w:tmpl w:val="8A38167E"/>
    <w:lvl w:ilvl="0" w:tplc="181E768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C4A"/>
    <w:multiLevelType w:val="hybridMultilevel"/>
    <w:tmpl w:val="687CCE54"/>
    <w:lvl w:ilvl="0" w:tplc="01348914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182C"/>
    <w:multiLevelType w:val="hybridMultilevel"/>
    <w:tmpl w:val="0F20B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6EF3"/>
    <w:multiLevelType w:val="hybridMultilevel"/>
    <w:tmpl w:val="E0A499E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B5D5B"/>
    <w:multiLevelType w:val="hybridMultilevel"/>
    <w:tmpl w:val="2BF47F58"/>
    <w:lvl w:ilvl="0" w:tplc="113CA4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56BCB"/>
    <w:multiLevelType w:val="hybridMultilevel"/>
    <w:tmpl w:val="55E4A6E8"/>
    <w:lvl w:ilvl="0" w:tplc="8D58F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D0F80"/>
    <w:multiLevelType w:val="multilevel"/>
    <w:tmpl w:val="3B48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E4F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BC773A"/>
    <w:multiLevelType w:val="multilevel"/>
    <w:tmpl w:val="55E4A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73F8E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E19DB"/>
    <w:multiLevelType w:val="multilevel"/>
    <w:tmpl w:val="687CCE54"/>
    <w:lvl w:ilvl="0">
      <w:start w:val="5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D71"/>
    <w:multiLevelType w:val="hybridMultilevel"/>
    <w:tmpl w:val="2FBE0C4C"/>
    <w:lvl w:ilvl="0" w:tplc="5F3E45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331"/>
    <w:multiLevelType w:val="hybridMultilevel"/>
    <w:tmpl w:val="9258E716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85280514">
    <w:abstractNumId w:val="15"/>
  </w:num>
  <w:num w:numId="2" w16cid:durableId="96280670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553270032">
    <w:abstractNumId w:val="11"/>
  </w:num>
  <w:num w:numId="4" w16cid:durableId="1962027716">
    <w:abstractNumId w:val="3"/>
  </w:num>
  <w:num w:numId="5" w16cid:durableId="1595354454">
    <w:abstractNumId w:val="6"/>
  </w:num>
  <w:num w:numId="6" w16cid:durableId="2034063912">
    <w:abstractNumId w:val="19"/>
  </w:num>
  <w:num w:numId="7" w16cid:durableId="1754740796">
    <w:abstractNumId w:val="1"/>
  </w:num>
  <w:num w:numId="8" w16cid:durableId="78718245">
    <w:abstractNumId w:val="10"/>
  </w:num>
  <w:num w:numId="9" w16cid:durableId="1099452174">
    <w:abstractNumId w:val="9"/>
  </w:num>
  <w:num w:numId="10" w16cid:durableId="252016279">
    <w:abstractNumId w:val="18"/>
  </w:num>
  <w:num w:numId="11" w16cid:durableId="1154443671">
    <w:abstractNumId w:val="4"/>
  </w:num>
  <w:num w:numId="12" w16cid:durableId="473526696">
    <w:abstractNumId w:val="17"/>
  </w:num>
  <w:num w:numId="13" w16cid:durableId="286350175">
    <w:abstractNumId w:val="7"/>
  </w:num>
  <w:num w:numId="14" w16cid:durableId="398409187">
    <w:abstractNumId w:val="14"/>
  </w:num>
  <w:num w:numId="15" w16cid:durableId="1802770925">
    <w:abstractNumId w:val="12"/>
  </w:num>
  <w:num w:numId="16" w16cid:durableId="1137574384">
    <w:abstractNumId w:val="2"/>
  </w:num>
  <w:num w:numId="17" w16cid:durableId="1941404944">
    <w:abstractNumId w:val="13"/>
  </w:num>
  <w:num w:numId="18" w16cid:durableId="773280960">
    <w:abstractNumId w:val="16"/>
  </w:num>
  <w:num w:numId="19" w16cid:durableId="250698244">
    <w:abstractNumId w:val="20"/>
  </w:num>
  <w:num w:numId="20" w16cid:durableId="657734371">
    <w:abstractNumId w:val="5"/>
  </w:num>
  <w:num w:numId="21" w16cid:durableId="1757550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C"/>
    <w:rsid w:val="00000DE4"/>
    <w:rsid w:val="000071CA"/>
    <w:rsid w:val="00024963"/>
    <w:rsid w:val="00054338"/>
    <w:rsid w:val="000563A1"/>
    <w:rsid w:val="00080120"/>
    <w:rsid w:val="00097F65"/>
    <w:rsid w:val="000D047F"/>
    <w:rsid w:val="000D16F9"/>
    <w:rsid w:val="00112C59"/>
    <w:rsid w:val="00114D14"/>
    <w:rsid w:val="001233C7"/>
    <w:rsid w:val="00162819"/>
    <w:rsid w:val="001B20B3"/>
    <w:rsid w:val="001B2214"/>
    <w:rsid w:val="001B5F3D"/>
    <w:rsid w:val="001C48D4"/>
    <w:rsid w:val="001E58C7"/>
    <w:rsid w:val="00214821"/>
    <w:rsid w:val="00226B65"/>
    <w:rsid w:val="0024429F"/>
    <w:rsid w:val="00256D42"/>
    <w:rsid w:val="00257101"/>
    <w:rsid w:val="002B1404"/>
    <w:rsid w:val="002B4C43"/>
    <w:rsid w:val="002B641C"/>
    <w:rsid w:val="002C4C8A"/>
    <w:rsid w:val="002D125D"/>
    <w:rsid w:val="002E127E"/>
    <w:rsid w:val="002E4C45"/>
    <w:rsid w:val="002E61FC"/>
    <w:rsid w:val="002E7596"/>
    <w:rsid w:val="002F14BB"/>
    <w:rsid w:val="00311C4C"/>
    <w:rsid w:val="00320CCA"/>
    <w:rsid w:val="003211A0"/>
    <w:rsid w:val="00357A34"/>
    <w:rsid w:val="003772D4"/>
    <w:rsid w:val="003D618B"/>
    <w:rsid w:val="003D76FF"/>
    <w:rsid w:val="003E3654"/>
    <w:rsid w:val="003F5A3B"/>
    <w:rsid w:val="00412D74"/>
    <w:rsid w:val="004C3728"/>
    <w:rsid w:val="004D0FB6"/>
    <w:rsid w:val="00507BF1"/>
    <w:rsid w:val="005417AA"/>
    <w:rsid w:val="0055729A"/>
    <w:rsid w:val="005B49F5"/>
    <w:rsid w:val="005C767E"/>
    <w:rsid w:val="005D56B8"/>
    <w:rsid w:val="005E1D78"/>
    <w:rsid w:val="005F1064"/>
    <w:rsid w:val="00613E13"/>
    <w:rsid w:val="006448CB"/>
    <w:rsid w:val="00650F18"/>
    <w:rsid w:val="006518BB"/>
    <w:rsid w:val="0069280F"/>
    <w:rsid w:val="006A25BD"/>
    <w:rsid w:val="007211D7"/>
    <w:rsid w:val="00732E3B"/>
    <w:rsid w:val="00737AB6"/>
    <w:rsid w:val="007572FC"/>
    <w:rsid w:val="00766507"/>
    <w:rsid w:val="00774E20"/>
    <w:rsid w:val="007779DA"/>
    <w:rsid w:val="007844C4"/>
    <w:rsid w:val="007A4C00"/>
    <w:rsid w:val="007B6D31"/>
    <w:rsid w:val="007E13B2"/>
    <w:rsid w:val="00803AD6"/>
    <w:rsid w:val="00856ACF"/>
    <w:rsid w:val="00875C2D"/>
    <w:rsid w:val="00893113"/>
    <w:rsid w:val="00937E3C"/>
    <w:rsid w:val="00957FCD"/>
    <w:rsid w:val="00991DA6"/>
    <w:rsid w:val="009A20E4"/>
    <w:rsid w:val="009A2CEE"/>
    <w:rsid w:val="009D6869"/>
    <w:rsid w:val="009F687C"/>
    <w:rsid w:val="009F6B8E"/>
    <w:rsid w:val="00A02836"/>
    <w:rsid w:val="00A23740"/>
    <w:rsid w:val="00A5119D"/>
    <w:rsid w:val="00A533ED"/>
    <w:rsid w:val="00A561FC"/>
    <w:rsid w:val="00A63EB4"/>
    <w:rsid w:val="00A66C63"/>
    <w:rsid w:val="00A97244"/>
    <w:rsid w:val="00AA67C4"/>
    <w:rsid w:val="00AE3A69"/>
    <w:rsid w:val="00AF670C"/>
    <w:rsid w:val="00B01CCD"/>
    <w:rsid w:val="00B04B47"/>
    <w:rsid w:val="00B3687D"/>
    <w:rsid w:val="00B535DB"/>
    <w:rsid w:val="00B660A1"/>
    <w:rsid w:val="00BA1C20"/>
    <w:rsid w:val="00BA5C90"/>
    <w:rsid w:val="00BC6E74"/>
    <w:rsid w:val="00BE5B72"/>
    <w:rsid w:val="00BE5FC0"/>
    <w:rsid w:val="00BF6EAB"/>
    <w:rsid w:val="00C26F45"/>
    <w:rsid w:val="00C379D1"/>
    <w:rsid w:val="00C44EC8"/>
    <w:rsid w:val="00C513AF"/>
    <w:rsid w:val="00C5586E"/>
    <w:rsid w:val="00C70CDA"/>
    <w:rsid w:val="00CA69CC"/>
    <w:rsid w:val="00CB29C7"/>
    <w:rsid w:val="00CC76B0"/>
    <w:rsid w:val="00CD63EC"/>
    <w:rsid w:val="00CE33DD"/>
    <w:rsid w:val="00D01603"/>
    <w:rsid w:val="00D30390"/>
    <w:rsid w:val="00D42087"/>
    <w:rsid w:val="00D87844"/>
    <w:rsid w:val="00D903B1"/>
    <w:rsid w:val="00DA2DED"/>
    <w:rsid w:val="00DB088A"/>
    <w:rsid w:val="00DC4FAD"/>
    <w:rsid w:val="00DD6C6A"/>
    <w:rsid w:val="00E25709"/>
    <w:rsid w:val="00E911B2"/>
    <w:rsid w:val="00E921CA"/>
    <w:rsid w:val="00E94976"/>
    <w:rsid w:val="00E94F36"/>
    <w:rsid w:val="00E969B0"/>
    <w:rsid w:val="00EA490A"/>
    <w:rsid w:val="00EF79C4"/>
    <w:rsid w:val="00F042C6"/>
    <w:rsid w:val="00F06326"/>
    <w:rsid w:val="00F33893"/>
    <w:rsid w:val="00F55326"/>
    <w:rsid w:val="00F8171A"/>
    <w:rsid w:val="00F8559D"/>
    <w:rsid w:val="00FB60F9"/>
    <w:rsid w:val="00FC72E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2C606"/>
  <w15:chartTrackingRefBased/>
  <w15:docId w15:val="{1DEB73C2-9353-0949-A3A0-CC3CB9A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komente">
    <w:name w:val="annotation text"/>
    <w:basedOn w:val="Normln"/>
    <w:link w:val="TextkomenteChar"/>
    <w:semiHidden/>
  </w:style>
  <w:style w:type="paragraph" w:styleId="Zkladntext">
    <w:name w:val="Body Text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E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B47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04B47"/>
    <w:pPr>
      <w:spacing w:after="100" w:line="240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61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C76B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C76B0"/>
    <w:rPr>
      <w:color w:val="605E5C"/>
      <w:shd w:val="clear" w:color="auto" w:fill="E1DFDD"/>
    </w:rPr>
  </w:style>
  <w:style w:type="character" w:customStyle="1" w:styleId="eaddress">
    <w:name w:val="eaddress"/>
    <w:basedOn w:val="Standardnpsmoodstavce"/>
    <w:rsid w:val="005D56B8"/>
  </w:style>
  <w:style w:type="paragraph" w:styleId="Odstavecseseznamem">
    <w:name w:val="List Paragraph"/>
    <w:basedOn w:val="Normln"/>
    <w:uiPriority w:val="34"/>
    <w:qFormat/>
    <w:rsid w:val="00803AD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6A25B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A25B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A25BD"/>
  </w:style>
  <w:style w:type="character" w:customStyle="1" w:styleId="PedmtkomenteChar">
    <w:name w:val="Předmět komentáře Char"/>
    <w:link w:val="Pedmtkomente"/>
    <w:rsid w:val="006A2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přechod nájmu bytu</vt:lpstr>
    </vt:vector>
  </TitlesOfParts>
  <Company/>
  <LinksUpToDate>false</LinksUpToDate>
  <CharactersWithSpaces>4850</CharactersWithSpaces>
  <SharedDoc>false</SharedDoc>
  <HLinks>
    <vt:vector size="6" baseType="variant">
      <vt:variant>
        <vt:i4>8257618</vt:i4>
      </vt:variant>
      <vt:variant>
        <vt:i4>9</vt:i4>
      </vt:variant>
      <vt:variant>
        <vt:i4>0</vt:i4>
      </vt:variant>
      <vt:variant>
        <vt:i4>5</vt:i4>
      </vt:variant>
      <vt:variant>
        <vt:lpwstr>mailto:posta@mmp.cz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přechod nájmu bytu</dc:title>
  <dc:subject/>
  <dc:creator>*</dc:creator>
  <cp:keywords/>
  <cp:lastModifiedBy>Flegr Jaromír</cp:lastModifiedBy>
  <cp:revision>2</cp:revision>
  <cp:lastPrinted>2013-08-09T10:27:00Z</cp:lastPrinted>
  <dcterms:created xsi:type="dcterms:W3CDTF">2022-12-23T12:53:00Z</dcterms:created>
  <dcterms:modified xsi:type="dcterms:W3CDTF">2022-12-23T12:53:00Z</dcterms:modified>
</cp:coreProperties>
</file>