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7EBE" w14:textId="77777777" w:rsidR="002A4A6D" w:rsidRDefault="002A4A6D" w:rsidP="00E066A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Hlk152143972"/>
    </w:p>
    <w:p w14:paraId="532E6C53" w14:textId="0715598F" w:rsidR="00E066A6" w:rsidRDefault="00E066A6" w:rsidP="00E066A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Městský obvod – Statutární město Pardubice</w:t>
      </w:r>
    </w:p>
    <w:p w14:paraId="36FE94C1" w14:textId="77777777" w:rsidR="00E066A6" w:rsidRDefault="00E066A6" w:rsidP="00E066A6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městský obvod Pardubice I</w:t>
      </w:r>
    </w:p>
    <w:p w14:paraId="5F9D7977" w14:textId="77777777" w:rsidR="00E066A6" w:rsidRDefault="00E066A6" w:rsidP="00E066A6">
      <w:pPr>
        <w:pBdr>
          <w:bottom w:val="single" w:sz="6" w:space="1" w:color="auto"/>
        </w:pBd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Divadla 828, 530 02   PARDUBICE</w:t>
      </w:r>
    </w:p>
    <w:p w14:paraId="3749C3C4" w14:textId="2CED8B48" w:rsidR="00E066A6" w:rsidRPr="00E431F2" w:rsidRDefault="00E066A6" w:rsidP="00E066A6">
      <w:pPr>
        <w:spacing w:before="80" w:after="0"/>
        <w:rPr>
          <w:rFonts w:ascii="Arial" w:hAnsi="Arial" w:cs="Arial"/>
        </w:rPr>
      </w:pPr>
      <w:bookmarkStart w:id="1" w:name="_Hlk39567288"/>
      <w:r w:rsidRPr="00E431F2">
        <w:rPr>
          <w:rFonts w:ascii="Arial" w:hAnsi="Arial" w:cs="Arial"/>
        </w:rPr>
        <w:t xml:space="preserve">Č. j. </w:t>
      </w:r>
      <w:r w:rsidRPr="00E431F2">
        <w:rPr>
          <w:rFonts w:ascii="Arial" w:hAnsi="Arial" w:cs="Arial"/>
        </w:rPr>
        <w:tab/>
      </w:r>
      <w:r w:rsidRPr="00E431F2">
        <w:rPr>
          <w:rFonts w:ascii="Arial" w:hAnsi="Arial" w:cs="Arial"/>
        </w:rPr>
        <w:tab/>
        <w:t>UMOI/</w:t>
      </w:r>
      <w:r w:rsidR="00B328A2">
        <w:rPr>
          <w:rFonts w:ascii="Arial" w:hAnsi="Arial" w:cs="Arial"/>
        </w:rPr>
        <w:t>4795</w:t>
      </w:r>
      <w:r w:rsidRPr="00E431F2">
        <w:rPr>
          <w:rFonts w:ascii="Arial" w:hAnsi="Arial" w:cs="Arial"/>
        </w:rPr>
        <w:t>/202</w:t>
      </w:r>
      <w:r w:rsidR="00AC260B" w:rsidRPr="00E431F2">
        <w:rPr>
          <w:rFonts w:ascii="Arial" w:hAnsi="Arial" w:cs="Arial"/>
        </w:rPr>
        <w:t>4</w:t>
      </w:r>
      <w:r w:rsidRPr="00E431F2">
        <w:rPr>
          <w:rFonts w:ascii="Arial" w:hAnsi="Arial" w:cs="Arial"/>
        </w:rPr>
        <w:t>/SEKR/</w:t>
      </w:r>
      <w:r w:rsidR="00E431F2" w:rsidRPr="00E431F2">
        <w:rPr>
          <w:rFonts w:ascii="Arial" w:hAnsi="Arial" w:cs="Arial"/>
        </w:rPr>
        <w:t>Kal</w:t>
      </w:r>
    </w:p>
    <w:p w14:paraId="23E80182" w14:textId="41C2B37A" w:rsidR="00E066A6" w:rsidRPr="00E431F2" w:rsidRDefault="00E066A6" w:rsidP="00E066A6">
      <w:pPr>
        <w:spacing w:after="0"/>
        <w:rPr>
          <w:rFonts w:ascii="Arial" w:hAnsi="Arial" w:cs="Arial"/>
        </w:rPr>
      </w:pPr>
      <w:r w:rsidRPr="00E431F2">
        <w:rPr>
          <w:rFonts w:ascii="Arial" w:hAnsi="Arial" w:cs="Arial"/>
        </w:rPr>
        <w:t xml:space="preserve">Ev. č. </w:t>
      </w:r>
      <w:r w:rsidRPr="00E431F2">
        <w:rPr>
          <w:rFonts w:ascii="Arial" w:hAnsi="Arial" w:cs="Arial"/>
        </w:rPr>
        <w:tab/>
      </w:r>
      <w:r w:rsidRPr="00E431F2">
        <w:rPr>
          <w:rFonts w:ascii="Arial" w:hAnsi="Arial" w:cs="Arial"/>
        </w:rPr>
        <w:tab/>
      </w:r>
      <w:r w:rsidR="00B328A2">
        <w:rPr>
          <w:rFonts w:ascii="Arial" w:hAnsi="Arial" w:cs="Arial"/>
        </w:rPr>
        <w:t>9484</w:t>
      </w:r>
      <w:r w:rsidRPr="00E431F2">
        <w:rPr>
          <w:rFonts w:ascii="Arial" w:hAnsi="Arial" w:cs="Arial"/>
        </w:rPr>
        <w:t>/202</w:t>
      </w:r>
      <w:r w:rsidR="00AC260B" w:rsidRPr="00E431F2">
        <w:rPr>
          <w:rFonts w:ascii="Arial" w:hAnsi="Arial" w:cs="Arial"/>
        </w:rPr>
        <w:t>4</w:t>
      </w:r>
    </w:p>
    <w:p w14:paraId="168EA0C3" w14:textId="154746BC" w:rsidR="00E066A6" w:rsidRDefault="00E066A6" w:rsidP="00E066A6">
      <w:pPr>
        <w:spacing w:after="0"/>
        <w:rPr>
          <w:rFonts w:ascii="Arial" w:hAnsi="Arial" w:cs="Arial"/>
        </w:rPr>
      </w:pPr>
      <w:r w:rsidRPr="00E431F2">
        <w:rPr>
          <w:rFonts w:ascii="Arial" w:hAnsi="Arial" w:cs="Arial"/>
        </w:rPr>
        <w:t xml:space="preserve">Spis. zn. </w:t>
      </w:r>
      <w:r w:rsidRPr="00E431F2">
        <w:rPr>
          <w:rFonts w:ascii="Arial" w:hAnsi="Arial" w:cs="Arial"/>
        </w:rPr>
        <w:tab/>
      </w:r>
      <w:r w:rsidR="00B328A2">
        <w:rPr>
          <w:rFonts w:ascii="Arial" w:hAnsi="Arial" w:cs="Arial"/>
        </w:rPr>
        <w:t>1591</w:t>
      </w:r>
      <w:r w:rsidRPr="00E431F2">
        <w:rPr>
          <w:rFonts w:ascii="Arial" w:hAnsi="Arial" w:cs="Arial"/>
        </w:rPr>
        <w:t>/202</w:t>
      </w:r>
      <w:r w:rsidR="00AC260B" w:rsidRPr="00E431F2">
        <w:rPr>
          <w:rFonts w:ascii="Arial" w:hAnsi="Arial" w:cs="Arial"/>
        </w:rPr>
        <w:t>4</w:t>
      </w:r>
    </w:p>
    <w:bookmarkEnd w:id="1"/>
    <w:p w14:paraId="78BA05B8" w14:textId="77777777" w:rsidR="00E066A6" w:rsidRDefault="00E066A6" w:rsidP="00E066A6">
      <w:pPr>
        <w:spacing w:after="0"/>
        <w:rPr>
          <w:rFonts w:ascii="Arial" w:hAnsi="Arial" w:cs="Arial"/>
        </w:rPr>
      </w:pPr>
    </w:p>
    <w:p w14:paraId="137A5C7B" w14:textId="77777777" w:rsidR="00E066A6" w:rsidRDefault="00E066A6" w:rsidP="00E066A6">
      <w:pPr>
        <w:spacing w:after="0"/>
        <w:rPr>
          <w:rFonts w:ascii="Arial" w:hAnsi="Arial" w:cs="Arial"/>
        </w:rPr>
      </w:pPr>
    </w:p>
    <w:p w14:paraId="5BFBEF14" w14:textId="77777777" w:rsidR="00E066A6" w:rsidRDefault="00E066A6" w:rsidP="00E066A6">
      <w:pPr>
        <w:spacing w:after="0"/>
        <w:rPr>
          <w:rFonts w:ascii="Arial" w:hAnsi="Arial" w:cs="Arial"/>
        </w:rPr>
      </w:pPr>
    </w:p>
    <w:p w14:paraId="6B0FBF22" w14:textId="77777777" w:rsidR="00E066A6" w:rsidRDefault="00E066A6" w:rsidP="00E066A6">
      <w:pPr>
        <w:spacing w:after="0"/>
        <w:rPr>
          <w:rFonts w:ascii="Arial" w:hAnsi="Arial" w:cs="Arial"/>
        </w:rPr>
      </w:pPr>
    </w:p>
    <w:p w14:paraId="562478A1" w14:textId="77777777" w:rsidR="00E066A6" w:rsidRDefault="00E066A6" w:rsidP="00E066A6">
      <w:pPr>
        <w:pStyle w:val="Nadpis2"/>
        <w:spacing w:before="0"/>
        <w:jc w:val="center"/>
        <w:rPr>
          <w:rFonts w:ascii="Arial" w:hAnsi="Arial" w:cs="Arial"/>
          <w:b/>
          <w:bCs/>
          <w:color w:val="auto"/>
          <w:sz w:val="52"/>
          <w:u w:val="single"/>
        </w:rPr>
      </w:pPr>
      <w:r>
        <w:rPr>
          <w:rFonts w:ascii="Arial" w:hAnsi="Arial" w:cs="Arial"/>
          <w:b/>
          <w:bCs/>
          <w:color w:val="auto"/>
          <w:sz w:val="52"/>
          <w:u w:val="single"/>
        </w:rPr>
        <w:t>P o z v á n k a</w:t>
      </w:r>
    </w:p>
    <w:p w14:paraId="5034AD4D" w14:textId="77777777" w:rsidR="00E066A6" w:rsidRDefault="00E066A6" w:rsidP="00E066A6">
      <w:pPr>
        <w:rPr>
          <w:rFonts w:ascii="Arial" w:hAnsi="Arial" w:cs="Arial"/>
        </w:rPr>
      </w:pPr>
    </w:p>
    <w:p w14:paraId="0FE943A2" w14:textId="17DB748B" w:rsidR="00E066A6" w:rsidRDefault="00E066A6" w:rsidP="00E066A6">
      <w:pPr>
        <w:spacing w:after="120" w:line="240" w:lineRule="auto"/>
        <w:ind w:right="-14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na </w:t>
      </w:r>
      <w:r w:rsidR="00B328A2">
        <w:rPr>
          <w:rFonts w:ascii="Arial" w:hAnsi="Arial" w:cs="Arial"/>
          <w:b/>
          <w:sz w:val="26"/>
          <w:szCs w:val="26"/>
        </w:rPr>
        <w:t>12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FA526B">
        <w:rPr>
          <w:rFonts w:ascii="Arial" w:hAnsi="Arial" w:cs="Arial"/>
          <w:b/>
          <w:sz w:val="26"/>
          <w:szCs w:val="26"/>
        </w:rPr>
        <w:t xml:space="preserve">mimořádné </w:t>
      </w:r>
      <w:r>
        <w:rPr>
          <w:rFonts w:ascii="Arial" w:hAnsi="Arial" w:cs="Arial"/>
          <w:b/>
          <w:sz w:val="26"/>
          <w:szCs w:val="26"/>
        </w:rPr>
        <w:t>zasedání Zastupitelstva městského obvodu Pardubice I,</w:t>
      </w:r>
    </w:p>
    <w:p w14:paraId="02D45D78" w14:textId="77777777" w:rsidR="00E066A6" w:rsidRDefault="00E066A6" w:rsidP="00E066A6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které se uskuteční </w:t>
      </w:r>
    </w:p>
    <w:p w14:paraId="2812803D" w14:textId="725A8EA7" w:rsidR="00E066A6" w:rsidRDefault="00E066A6" w:rsidP="00E066A6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 středu </w:t>
      </w:r>
      <w:r w:rsidR="00FA526B">
        <w:rPr>
          <w:rFonts w:ascii="Arial" w:hAnsi="Arial" w:cs="Arial"/>
          <w:b/>
          <w:sz w:val="26"/>
          <w:szCs w:val="26"/>
        </w:rPr>
        <w:t>10</w:t>
      </w:r>
      <w:r>
        <w:rPr>
          <w:rFonts w:ascii="Arial" w:hAnsi="Arial" w:cs="Arial"/>
          <w:b/>
          <w:sz w:val="26"/>
          <w:szCs w:val="26"/>
        </w:rPr>
        <w:t xml:space="preserve">. </w:t>
      </w:r>
      <w:r w:rsidR="00AD0DA0">
        <w:rPr>
          <w:rFonts w:ascii="Arial" w:hAnsi="Arial" w:cs="Arial"/>
          <w:b/>
          <w:sz w:val="26"/>
          <w:szCs w:val="26"/>
        </w:rPr>
        <w:t>0</w:t>
      </w:r>
      <w:r w:rsidR="00B328A2">
        <w:rPr>
          <w:rFonts w:ascii="Arial" w:hAnsi="Arial" w:cs="Arial"/>
          <w:b/>
          <w:sz w:val="26"/>
          <w:szCs w:val="26"/>
        </w:rPr>
        <w:t>7</w:t>
      </w:r>
      <w:r w:rsidR="00FA526B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202</w:t>
      </w:r>
      <w:r w:rsidR="00AC260B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 xml:space="preserve"> od 16:00 hodin</w:t>
      </w:r>
    </w:p>
    <w:p w14:paraId="68CE6E1D" w14:textId="77777777" w:rsidR="00E066A6" w:rsidRDefault="00E066A6" w:rsidP="00E066A6">
      <w:pPr>
        <w:pStyle w:val="Zhlav"/>
        <w:tabs>
          <w:tab w:val="left" w:pos="708"/>
        </w:tabs>
        <w:spacing w:after="120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v zasedací místnosti v mezipatře budovy </w:t>
      </w:r>
      <w:proofErr w:type="spellStart"/>
      <w:r>
        <w:rPr>
          <w:rFonts w:ascii="Arial" w:hAnsi="Arial" w:cs="Arial"/>
          <w:b/>
          <w:sz w:val="26"/>
          <w:szCs w:val="26"/>
        </w:rPr>
        <w:t>MmP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v ul. U Divadla 828</w:t>
      </w:r>
    </w:p>
    <w:p w14:paraId="52634A17" w14:textId="77777777" w:rsidR="00E066A6" w:rsidRDefault="00E066A6" w:rsidP="00E066A6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461E425A" w14:textId="77777777" w:rsidR="00E066A6" w:rsidRDefault="00E066A6" w:rsidP="00E066A6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CED00B7" w14:textId="77777777" w:rsidR="00E066A6" w:rsidRDefault="00E066A6" w:rsidP="00E066A6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2B41791F" w14:textId="77777777" w:rsidR="00E066A6" w:rsidRDefault="00E066A6" w:rsidP="00E066A6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09D071DB" w14:textId="77777777" w:rsidR="00E066A6" w:rsidRDefault="00E066A6" w:rsidP="00E066A6">
      <w:pPr>
        <w:spacing w:after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jednání:</w:t>
      </w:r>
      <w:bookmarkStart w:id="2" w:name="_Hlk82520192"/>
    </w:p>
    <w:p w14:paraId="7F165BB6" w14:textId="567EC689" w:rsidR="001737FF" w:rsidRDefault="00AD0DA0" w:rsidP="001737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3" w:name="_Hlk151970090"/>
      <w:bookmarkStart w:id="4" w:name="_Hlk144972735"/>
      <w:bookmarkEnd w:id="2"/>
      <w:r>
        <w:rPr>
          <w:rFonts w:ascii="Arial" w:hAnsi="Arial" w:cs="Arial"/>
          <w:bCs/>
          <w:sz w:val="24"/>
          <w:szCs w:val="24"/>
        </w:rPr>
        <w:t>Závěrečný účet MO Pardubice I za rok 2023</w:t>
      </w:r>
    </w:p>
    <w:p w14:paraId="281C916E" w14:textId="08C4DE36" w:rsidR="00AD0DA0" w:rsidRDefault="00AD0DA0" w:rsidP="001737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Rozpočtové opatření č. 4 na rok 2024 (finanční vypořádání), Informativní zpráva – Rozpočtové opatření č. 1-3 na rok 2024</w:t>
      </w:r>
    </w:p>
    <w:p w14:paraId="63DC7B87" w14:textId="3A5A83BD" w:rsidR="00AD0DA0" w:rsidRDefault="00AD0DA0" w:rsidP="001737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Žádost o finanční podporu Základní školy a Praktické školy Svítání o.p.s. v Pardubicích</w:t>
      </w:r>
    </w:p>
    <w:p w14:paraId="3449B6A2" w14:textId="080E6BFD" w:rsidR="00AD0DA0" w:rsidRDefault="00AD0DA0" w:rsidP="001737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Zpráva starosty o činnosti</w:t>
      </w:r>
    </w:p>
    <w:p w14:paraId="1DF9CAC9" w14:textId="047EFE3B" w:rsidR="00941BD7" w:rsidRPr="00484EE2" w:rsidRDefault="00941BD7" w:rsidP="001737F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Diskuze</w:t>
      </w:r>
    </w:p>
    <w:p w14:paraId="5DE1EFA7" w14:textId="17C944D7" w:rsidR="00DD5C78" w:rsidRDefault="00DD5C78" w:rsidP="001737F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AE395C2" w14:textId="77777777" w:rsidR="00DD5C78" w:rsidRDefault="00DD5C78" w:rsidP="001737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35E769" w14:textId="77777777" w:rsidR="00FA526B" w:rsidRDefault="00FA526B" w:rsidP="00DD5C7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B863F58" w14:textId="77777777" w:rsidR="00FA526B" w:rsidRDefault="00FA526B" w:rsidP="00AD0D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p w14:paraId="4D6C3CBA" w14:textId="77777777" w:rsidR="00C6142B" w:rsidRDefault="00C6142B" w:rsidP="00AD0DA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14:paraId="2E043855" w14:textId="5D5CD535" w:rsidR="00C6142B" w:rsidRDefault="00C6142B" w:rsidP="00C6142B">
      <w:pPr>
        <w:spacing w:after="0" w:line="240" w:lineRule="auto"/>
        <w:ind w:left="5208" w:firstLine="4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Filip Šťastný</w:t>
      </w:r>
    </w:p>
    <w:p w14:paraId="0C1F3D8B" w14:textId="5EA17676" w:rsidR="00E066A6" w:rsidRDefault="00C6142B" w:rsidP="00C6142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starosta městského obvodu Pardubice          </w:t>
      </w:r>
    </w:p>
    <w:bookmarkEnd w:id="0"/>
    <w:sectPr w:rsidR="00E0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F05"/>
    <w:multiLevelType w:val="hybridMultilevel"/>
    <w:tmpl w:val="D6F40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7083">
    <w:abstractNumId w:val="0"/>
  </w:num>
  <w:num w:numId="2" w16cid:durableId="563300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FB"/>
    <w:rsid w:val="000F75CD"/>
    <w:rsid w:val="001737FF"/>
    <w:rsid w:val="001B0FFB"/>
    <w:rsid w:val="002A4A6D"/>
    <w:rsid w:val="004A6106"/>
    <w:rsid w:val="006D5F72"/>
    <w:rsid w:val="007B3A7D"/>
    <w:rsid w:val="007E4C68"/>
    <w:rsid w:val="008C2BAC"/>
    <w:rsid w:val="00941BD7"/>
    <w:rsid w:val="00AC260B"/>
    <w:rsid w:val="00AD0DA0"/>
    <w:rsid w:val="00B1372A"/>
    <w:rsid w:val="00B328A2"/>
    <w:rsid w:val="00B51F0B"/>
    <w:rsid w:val="00C6142B"/>
    <w:rsid w:val="00D646DF"/>
    <w:rsid w:val="00DD5C78"/>
    <w:rsid w:val="00E066A6"/>
    <w:rsid w:val="00E431F2"/>
    <w:rsid w:val="00F8621D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BFEB"/>
  <w15:chartTrackingRefBased/>
  <w15:docId w15:val="{7D9E4BBB-BB92-40F3-9338-5697BF99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6A6"/>
    <w:pPr>
      <w:spacing w:line="256" w:lineRule="auto"/>
    </w:pPr>
  </w:style>
  <w:style w:type="paragraph" w:styleId="Nadpis2">
    <w:name w:val="heading 2"/>
    <w:basedOn w:val="Normln"/>
    <w:next w:val="Normln"/>
    <w:link w:val="Nadpis2Char"/>
    <w:unhideWhenUsed/>
    <w:qFormat/>
    <w:rsid w:val="001B0F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0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1B0F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0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Michaela</dc:creator>
  <cp:keywords/>
  <dc:description/>
  <cp:lastModifiedBy>Kalousková Jana</cp:lastModifiedBy>
  <cp:revision>6</cp:revision>
  <cp:lastPrinted>2024-03-20T14:54:00Z</cp:lastPrinted>
  <dcterms:created xsi:type="dcterms:W3CDTF">2024-06-03T12:33:00Z</dcterms:created>
  <dcterms:modified xsi:type="dcterms:W3CDTF">2024-07-01T10:33:00Z</dcterms:modified>
</cp:coreProperties>
</file>