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E1CF" w14:textId="77777777" w:rsidR="00940078" w:rsidRDefault="00940078" w:rsidP="00940078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14:paraId="63C41EF2" w14:textId="77777777" w:rsidR="00881AF9" w:rsidRPr="00881AF9" w:rsidRDefault="00881AF9" w:rsidP="00881AF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81AF9">
        <w:rPr>
          <w:rFonts w:asciiTheme="minorHAnsi" w:hAnsiTheme="minorHAnsi" w:cstheme="minorHAnsi"/>
          <w:b/>
          <w:bCs/>
          <w:sz w:val="22"/>
          <w:szCs w:val="22"/>
        </w:rPr>
        <w:t>Žádost o informace dle zákona č. 106/1999 Sb.:</w:t>
      </w:r>
    </w:p>
    <w:p w14:paraId="40F04AF5" w14:textId="77777777" w:rsidR="00940078" w:rsidRDefault="00940078" w:rsidP="00940078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14:paraId="66D6D2F5" w14:textId="1BA99EDB" w:rsidR="00940078" w:rsidRDefault="00940078" w:rsidP="00940078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Žádost o </w:t>
      </w:r>
      <w:r w:rsidRPr="00FB5876">
        <w:rPr>
          <w:rFonts w:ascii="Calibri" w:hAnsi="Calibri" w:cs="Calibri"/>
          <w:color w:val="000000"/>
          <w:sz w:val="22"/>
          <w:szCs w:val="22"/>
        </w:rPr>
        <w:t>zaslání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7078B">
        <w:rPr>
          <w:rFonts w:ascii="Calibri" w:hAnsi="Calibri" w:cs="Calibri"/>
          <w:color w:val="000000"/>
          <w:sz w:val="22"/>
          <w:szCs w:val="22"/>
        </w:rPr>
        <w:t>digitální kopie</w:t>
      </w:r>
      <w:r w:rsidRPr="00FB5876">
        <w:rPr>
          <w:rFonts w:ascii="Calibri" w:hAnsi="Calibri" w:cs="Calibri"/>
          <w:color w:val="000000"/>
          <w:sz w:val="22"/>
          <w:szCs w:val="22"/>
        </w:rPr>
        <w:t xml:space="preserve"> spisu </w:t>
      </w:r>
      <w:r w:rsidR="0057078B">
        <w:rPr>
          <w:rFonts w:ascii="Calibri" w:hAnsi="Calibri" w:cs="Calibri"/>
          <w:color w:val="000000"/>
          <w:sz w:val="22"/>
          <w:szCs w:val="22"/>
        </w:rPr>
        <w:t>se všemi podkladovými materiály a rozhodnutím č.j.:</w:t>
      </w:r>
      <w:r w:rsidRPr="00FB587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B5876">
        <w:rPr>
          <w:rFonts w:ascii="Calibri" w:hAnsi="Calibri" w:cs="Calibri"/>
          <w:color w:val="000000"/>
          <w:sz w:val="22"/>
          <w:szCs w:val="22"/>
        </w:rPr>
        <w:t>M</w:t>
      </w:r>
      <w:r w:rsidR="0057078B">
        <w:rPr>
          <w:rFonts w:ascii="Calibri" w:hAnsi="Calibri" w:cs="Calibri"/>
          <w:color w:val="000000"/>
          <w:sz w:val="22"/>
          <w:szCs w:val="22"/>
        </w:rPr>
        <w:t>m</w:t>
      </w:r>
      <w:r w:rsidRPr="00FB5876">
        <w:rPr>
          <w:rFonts w:ascii="Calibri" w:hAnsi="Calibri" w:cs="Calibri"/>
          <w:color w:val="000000"/>
          <w:sz w:val="22"/>
          <w:szCs w:val="22"/>
        </w:rPr>
        <w:t>P</w:t>
      </w:r>
      <w:proofErr w:type="spellEnd"/>
      <w:r w:rsidRPr="00FB5876">
        <w:rPr>
          <w:rFonts w:ascii="Calibri" w:hAnsi="Calibri" w:cs="Calibri"/>
          <w:color w:val="000000"/>
          <w:sz w:val="22"/>
          <w:szCs w:val="22"/>
        </w:rPr>
        <w:t>/</w:t>
      </w:r>
      <w:r w:rsidR="0057078B">
        <w:rPr>
          <w:rFonts w:ascii="Calibri" w:hAnsi="Calibri" w:cs="Calibri"/>
          <w:color w:val="000000"/>
          <w:sz w:val="22"/>
          <w:szCs w:val="22"/>
        </w:rPr>
        <w:t>10314</w:t>
      </w:r>
      <w:r w:rsidRPr="00FB5876">
        <w:rPr>
          <w:rFonts w:ascii="Calibri" w:hAnsi="Calibri" w:cs="Calibri"/>
          <w:color w:val="000000"/>
          <w:sz w:val="22"/>
          <w:szCs w:val="22"/>
        </w:rPr>
        <w:t>/20</w:t>
      </w:r>
      <w:r w:rsidR="0057078B">
        <w:rPr>
          <w:rFonts w:ascii="Calibri" w:hAnsi="Calibri" w:cs="Calibri"/>
          <w:color w:val="000000"/>
          <w:sz w:val="22"/>
          <w:szCs w:val="22"/>
        </w:rPr>
        <w:t>18</w:t>
      </w:r>
      <w:r w:rsidRPr="00FB5876"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 w:rsidRPr="00FB5876">
        <w:rPr>
          <w:rFonts w:ascii="Calibri" w:hAnsi="Calibri" w:cs="Calibri"/>
          <w:color w:val="000000"/>
          <w:sz w:val="22"/>
          <w:szCs w:val="22"/>
        </w:rPr>
        <w:t>Me</w:t>
      </w:r>
      <w:proofErr w:type="spellEnd"/>
      <w:r w:rsidR="0057078B">
        <w:rPr>
          <w:rFonts w:ascii="Calibri" w:hAnsi="Calibri" w:cs="Calibri"/>
          <w:color w:val="000000"/>
          <w:sz w:val="22"/>
          <w:szCs w:val="22"/>
        </w:rPr>
        <w:t xml:space="preserve"> ze dne 13.12.2018</w:t>
      </w:r>
      <w:r w:rsidR="00B33154">
        <w:rPr>
          <w:rFonts w:ascii="Calibri" w:hAnsi="Calibri" w:cs="Calibri"/>
          <w:color w:val="000000"/>
          <w:sz w:val="22"/>
          <w:szCs w:val="22"/>
        </w:rPr>
        <w:t xml:space="preserve">, jež se týká trvalého odnětí PUPFL v lokalitě Na kladině </w:t>
      </w:r>
      <w:proofErr w:type="spellStart"/>
      <w:r w:rsidR="00B33154">
        <w:rPr>
          <w:rFonts w:ascii="Calibri" w:hAnsi="Calibri" w:cs="Calibri"/>
          <w:color w:val="000000"/>
          <w:sz w:val="22"/>
          <w:szCs w:val="22"/>
        </w:rPr>
        <w:t>p.č</w:t>
      </w:r>
      <w:proofErr w:type="spellEnd"/>
      <w:r w:rsidR="00B33154">
        <w:rPr>
          <w:rFonts w:ascii="Calibri" w:hAnsi="Calibri" w:cs="Calibri"/>
          <w:color w:val="000000"/>
          <w:sz w:val="22"/>
          <w:szCs w:val="22"/>
        </w:rPr>
        <w:t>. 200/105 v </w:t>
      </w:r>
      <w:proofErr w:type="spellStart"/>
      <w:r w:rsidR="00B33154">
        <w:rPr>
          <w:rFonts w:ascii="Calibri" w:hAnsi="Calibri" w:cs="Calibri"/>
          <w:color w:val="000000"/>
          <w:sz w:val="22"/>
          <w:szCs w:val="22"/>
        </w:rPr>
        <w:t>k.ú</w:t>
      </w:r>
      <w:proofErr w:type="spellEnd"/>
      <w:r w:rsidR="00B33154">
        <w:rPr>
          <w:rFonts w:ascii="Calibri" w:hAnsi="Calibri" w:cs="Calibri"/>
          <w:color w:val="000000"/>
          <w:sz w:val="22"/>
          <w:szCs w:val="22"/>
        </w:rPr>
        <w:t xml:space="preserve">. Ráby a </w:t>
      </w:r>
      <w:proofErr w:type="spellStart"/>
      <w:r w:rsidR="00B33154">
        <w:rPr>
          <w:rFonts w:ascii="Calibri" w:hAnsi="Calibri" w:cs="Calibri"/>
          <w:color w:val="000000"/>
          <w:sz w:val="22"/>
          <w:szCs w:val="22"/>
        </w:rPr>
        <w:t>p.č</w:t>
      </w:r>
      <w:proofErr w:type="spellEnd"/>
      <w:r w:rsidR="00B33154">
        <w:rPr>
          <w:rFonts w:ascii="Calibri" w:hAnsi="Calibri" w:cs="Calibri"/>
          <w:color w:val="000000"/>
          <w:sz w:val="22"/>
          <w:szCs w:val="22"/>
        </w:rPr>
        <w:t>. 123/2 v </w:t>
      </w:r>
      <w:proofErr w:type="spellStart"/>
      <w:r w:rsidR="00B33154">
        <w:rPr>
          <w:rFonts w:ascii="Calibri" w:hAnsi="Calibri" w:cs="Calibri"/>
          <w:color w:val="000000"/>
          <w:sz w:val="22"/>
          <w:szCs w:val="22"/>
        </w:rPr>
        <w:t>k.ú</w:t>
      </w:r>
      <w:proofErr w:type="spellEnd"/>
      <w:r w:rsidR="00B33154">
        <w:rPr>
          <w:rFonts w:ascii="Calibri" w:hAnsi="Calibri" w:cs="Calibri"/>
          <w:color w:val="000000"/>
          <w:sz w:val="22"/>
          <w:szCs w:val="22"/>
        </w:rPr>
        <w:t>. Němčice nad Labem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153AC33" w14:textId="2201F13A" w:rsidR="00881AF9" w:rsidRDefault="00881AF9" w:rsidP="00940078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F900999" w14:textId="5C41F8C4" w:rsidR="00881AF9" w:rsidRPr="00881AF9" w:rsidRDefault="00540656" w:rsidP="00940078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Odpověď:</w:t>
      </w:r>
    </w:p>
    <w:p w14:paraId="198A462B" w14:textId="52C0C416" w:rsidR="00881AF9" w:rsidRDefault="00881AF9" w:rsidP="00940078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507E1E" w14:textId="69F15FA7" w:rsidR="00540656" w:rsidRPr="00577CDE" w:rsidRDefault="00540656" w:rsidP="00540656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77CDE">
        <w:rPr>
          <w:rFonts w:ascii="Calibri" w:hAnsi="Calibri" w:cs="Calibri"/>
          <w:color w:val="000000"/>
          <w:sz w:val="22"/>
          <w:szCs w:val="22"/>
        </w:rPr>
        <w:t>Informace poskytnuta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E03221C" w14:textId="77777777" w:rsidR="00540656" w:rsidRPr="00577CDE" w:rsidRDefault="00540656" w:rsidP="00540656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F5B66B4" w14:textId="2CC50877" w:rsidR="00540656" w:rsidRPr="006E10C6" w:rsidRDefault="00540656" w:rsidP="006E10C6">
      <w:pPr>
        <w:spacing w:line="240" w:lineRule="exact"/>
        <w:jc w:val="both"/>
        <w:rPr>
          <w:rFonts w:ascii="Calibri" w:hAnsi="Calibri" w:cs="Calibri"/>
          <w:sz w:val="20"/>
          <w:szCs w:val="20"/>
        </w:rPr>
      </w:pPr>
      <w:r w:rsidRPr="00540656">
        <w:rPr>
          <w:rFonts w:ascii="Calibri" w:hAnsi="Calibri" w:cs="Calibri"/>
          <w:sz w:val="22"/>
          <w:szCs w:val="22"/>
        </w:rPr>
        <w:t>V části, kde spis obsahoval projevy osobní povahy, osobní údaje a údaje o soukromí jiných fyzických osob, byla poskytnuta kopie v anonymizované podobě. V této části byla žádost dle § 15 zákona</w:t>
      </w:r>
      <w:r w:rsidR="001326EA">
        <w:rPr>
          <w:rFonts w:ascii="Calibri" w:hAnsi="Calibri" w:cs="Calibri"/>
          <w:sz w:val="22"/>
          <w:szCs w:val="22"/>
        </w:rPr>
        <w:t xml:space="preserve"> č.</w:t>
      </w:r>
      <w:r w:rsidRPr="00540656">
        <w:rPr>
          <w:rFonts w:ascii="Calibri" w:hAnsi="Calibri" w:cs="Calibri"/>
          <w:sz w:val="22"/>
          <w:szCs w:val="22"/>
        </w:rPr>
        <w:t xml:space="preserve"> 106/1999 Sb. odmítnuta rozhodnutím </w:t>
      </w:r>
      <w:r w:rsidRPr="005779EA">
        <w:rPr>
          <w:rFonts w:ascii="Calibri" w:hAnsi="Calibri" w:cs="Calibri"/>
          <w:sz w:val="22"/>
          <w:szCs w:val="22"/>
        </w:rPr>
        <w:t>č. jednací:</w:t>
      </w:r>
      <w:r w:rsidR="00244110" w:rsidRPr="006F1C8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44110" w:rsidRPr="00244110">
        <w:rPr>
          <w:rFonts w:ascii="Calibri" w:hAnsi="Calibri" w:cs="Calibri"/>
          <w:sz w:val="22"/>
          <w:szCs w:val="22"/>
        </w:rPr>
        <w:t>MmP</w:t>
      </w:r>
      <w:proofErr w:type="spellEnd"/>
      <w:r w:rsidR="00244110" w:rsidRPr="00244110">
        <w:rPr>
          <w:rFonts w:ascii="Calibri" w:hAnsi="Calibri" w:cs="Calibri"/>
          <w:sz w:val="22"/>
          <w:szCs w:val="22"/>
        </w:rPr>
        <w:t>/45725/2022/</w:t>
      </w:r>
      <w:proofErr w:type="spellStart"/>
      <w:r w:rsidR="00244110" w:rsidRPr="00244110">
        <w:rPr>
          <w:rFonts w:ascii="Calibri" w:hAnsi="Calibri" w:cs="Calibri"/>
          <w:sz w:val="22"/>
          <w:szCs w:val="22"/>
        </w:rPr>
        <w:t>Me</w:t>
      </w:r>
      <w:proofErr w:type="spellEnd"/>
      <w:r w:rsidRPr="005779EA">
        <w:rPr>
          <w:rFonts w:ascii="Calibri" w:hAnsi="Calibri" w:cs="Calibri"/>
          <w:sz w:val="22"/>
          <w:szCs w:val="22"/>
        </w:rPr>
        <w:t>.</w:t>
      </w:r>
    </w:p>
    <w:p w14:paraId="49406483" w14:textId="708013F4" w:rsidR="00540656" w:rsidRPr="00540656" w:rsidRDefault="00540656" w:rsidP="00540656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14:paraId="482F72B6" w14:textId="77777777" w:rsidR="00540656" w:rsidRDefault="00540656" w:rsidP="00940078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BAC0FC7" w14:textId="0AA44D9B" w:rsidR="00404500" w:rsidRPr="00881AF9" w:rsidRDefault="00404500">
      <w:pPr>
        <w:rPr>
          <w:rFonts w:ascii="Calibri" w:hAnsi="Calibri" w:cs="Calibri"/>
          <w:sz w:val="22"/>
          <w:szCs w:val="22"/>
        </w:rPr>
      </w:pPr>
    </w:p>
    <w:sectPr w:rsidR="00404500" w:rsidRPr="0088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2E"/>
    <w:rsid w:val="001326EA"/>
    <w:rsid w:val="001864B3"/>
    <w:rsid w:val="00244110"/>
    <w:rsid w:val="00404500"/>
    <w:rsid w:val="00540656"/>
    <w:rsid w:val="0057078B"/>
    <w:rsid w:val="005779EA"/>
    <w:rsid w:val="006E10C6"/>
    <w:rsid w:val="00881AF9"/>
    <w:rsid w:val="00940078"/>
    <w:rsid w:val="00B33154"/>
    <w:rsid w:val="00C57C2E"/>
    <w:rsid w:val="00E0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4502"/>
  <w15:chartTrackingRefBased/>
  <w15:docId w15:val="{F161847B-C896-416B-A9EA-6E0A4946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0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Meduna František</dc:creator>
  <cp:keywords/>
  <dc:description/>
  <cp:lastModifiedBy>Meduna František</cp:lastModifiedBy>
  <cp:revision>10</cp:revision>
  <dcterms:created xsi:type="dcterms:W3CDTF">2022-02-28T15:27:00Z</dcterms:created>
  <dcterms:modified xsi:type="dcterms:W3CDTF">2022-05-09T06:34:00Z</dcterms:modified>
</cp:coreProperties>
</file>